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5" w:type="dxa"/>
        <w:tblBorders>
          <w:insideH w:val="single" w:sz="4" w:space="0" w:color="auto"/>
        </w:tblBorders>
        <w:tblLayout w:type="fixed"/>
        <w:tblCellMar>
          <w:left w:w="0" w:type="dxa"/>
          <w:right w:w="0" w:type="dxa"/>
        </w:tblCellMar>
        <w:tblLook w:val="04A0"/>
      </w:tblPr>
      <w:tblGrid>
        <w:gridCol w:w="1117"/>
        <w:gridCol w:w="7412"/>
        <w:gridCol w:w="1116"/>
      </w:tblGrid>
      <w:tr w:rsidR="00973B88" w:rsidTr="001C268C">
        <w:trPr>
          <w:trHeight w:val="2734"/>
        </w:trPr>
        <w:tc>
          <w:tcPr>
            <w:tcW w:w="1117" w:type="dxa"/>
            <w:hideMark/>
          </w:tcPr>
          <w:p w:rsidR="00973B88" w:rsidRDefault="00973B88" w:rsidP="001C268C">
            <w:pPr>
              <w:rPr>
                <w:sz w:val="24"/>
                <w:szCs w:val="24"/>
              </w:rPr>
            </w:pPr>
            <w:r>
              <w:rPr>
                <w:noProof/>
                <w:lang w:eastAsia="ru-RU"/>
              </w:rPr>
              <w:drawing>
                <wp:inline distT="0" distB="0" distL="0" distR="0">
                  <wp:extent cx="659130" cy="1052830"/>
                  <wp:effectExtent l="19050" t="0" r="7620" b="0"/>
                  <wp:docPr id="1" name="Picture 151" descr="Gas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asy_1"/>
                          <pic:cNvPicPr>
                            <a:picLocks noChangeAspect="1" noChangeArrowheads="1"/>
                          </pic:cNvPicPr>
                        </pic:nvPicPr>
                        <pic:blipFill>
                          <a:blip r:embed="rId8" cstate="print"/>
                          <a:srcRect/>
                          <a:stretch>
                            <a:fillRect/>
                          </a:stretch>
                        </pic:blipFill>
                        <pic:spPr bwMode="auto">
                          <a:xfrm>
                            <a:off x="0" y="0"/>
                            <a:ext cx="659130" cy="1052830"/>
                          </a:xfrm>
                          <a:prstGeom prst="rect">
                            <a:avLst/>
                          </a:prstGeom>
                          <a:noFill/>
                          <a:ln w="9525">
                            <a:noFill/>
                            <a:miter lim="800000"/>
                            <a:headEnd/>
                            <a:tailEnd/>
                          </a:ln>
                        </pic:spPr>
                      </pic:pic>
                    </a:graphicData>
                  </a:graphic>
                </wp:inline>
              </w:drawing>
            </w:r>
          </w:p>
        </w:tc>
        <w:tc>
          <w:tcPr>
            <w:tcW w:w="7412" w:type="dxa"/>
            <w:hideMark/>
          </w:tcPr>
          <w:p w:rsidR="00973B88" w:rsidRDefault="00973B88" w:rsidP="001C268C">
            <w:pPr>
              <w:jc w:val="center"/>
              <w:rPr>
                <w:rFonts w:ascii="Times New Roman" w:hAnsi="Times New Roman"/>
                <w:sz w:val="24"/>
                <w:szCs w:val="24"/>
              </w:rPr>
            </w:pPr>
            <w:r>
              <w:rPr>
                <w:rFonts w:ascii="Times New Roman" w:hAnsi="Times New Roman"/>
                <w:sz w:val="24"/>
                <w:szCs w:val="24"/>
              </w:rPr>
              <w:t>Министерство образования и науки Российской Федерации</w:t>
            </w:r>
          </w:p>
          <w:p w:rsidR="00973B88" w:rsidRDefault="00973B88" w:rsidP="001C268C">
            <w:pPr>
              <w:jc w:val="center"/>
              <w:rPr>
                <w:rFonts w:ascii="Times New Roman" w:hAnsi="Times New Roman"/>
                <w:spacing w:val="-4"/>
                <w:sz w:val="24"/>
                <w:szCs w:val="24"/>
              </w:rPr>
            </w:pPr>
            <w:r>
              <w:rPr>
                <w:rFonts w:ascii="Times New Roman" w:hAnsi="Times New Roman"/>
                <w:spacing w:val="-4"/>
                <w:sz w:val="24"/>
                <w:szCs w:val="24"/>
              </w:rPr>
              <w:t>Государственное образовательное учреждение</w:t>
            </w:r>
          </w:p>
          <w:p w:rsidR="00973B88" w:rsidRDefault="00973B88" w:rsidP="001C268C">
            <w:pPr>
              <w:jc w:val="center"/>
              <w:rPr>
                <w:rFonts w:ascii="Times New Roman" w:hAnsi="Times New Roman"/>
                <w:sz w:val="24"/>
                <w:szCs w:val="24"/>
              </w:rPr>
            </w:pPr>
            <w:r>
              <w:rPr>
                <w:rFonts w:ascii="Times New Roman" w:hAnsi="Times New Roman"/>
                <w:spacing w:val="-4"/>
                <w:sz w:val="24"/>
                <w:szCs w:val="24"/>
              </w:rPr>
              <w:t>высшего профессионального образования</w:t>
            </w:r>
          </w:p>
          <w:p w:rsidR="00973B88" w:rsidRDefault="00973B88" w:rsidP="001C268C">
            <w:pPr>
              <w:jc w:val="center"/>
              <w:rPr>
                <w:rFonts w:ascii="Times New Roman" w:hAnsi="Times New Roman"/>
                <w:sz w:val="24"/>
                <w:szCs w:val="24"/>
              </w:rPr>
            </w:pPr>
            <w:r>
              <w:rPr>
                <w:rFonts w:ascii="Times New Roman" w:hAnsi="Times New Roman"/>
                <w:sz w:val="24"/>
                <w:szCs w:val="24"/>
              </w:rPr>
              <w:t>САНКТ-ПЕТЕРБУРГСКИЙ ГОСУДАРСТВЕННЫЙ</w:t>
            </w:r>
          </w:p>
          <w:p w:rsidR="00973B88" w:rsidRDefault="00973B88" w:rsidP="001C268C">
            <w:pPr>
              <w:jc w:val="center"/>
              <w:rPr>
                <w:rFonts w:ascii="Times New Roman" w:hAnsi="Times New Roman"/>
                <w:sz w:val="24"/>
                <w:szCs w:val="24"/>
              </w:rPr>
            </w:pPr>
            <w:r>
              <w:rPr>
                <w:rFonts w:ascii="Times New Roman" w:hAnsi="Times New Roman"/>
                <w:sz w:val="24"/>
                <w:szCs w:val="24"/>
              </w:rPr>
              <w:t>АРХИТЕКТУРНО-СТРОИТЕЛЬНЫЙ УНИВЕРСИТЕТ</w:t>
            </w:r>
          </w:p>
          <w:p w:rsidR="00973B88" w:rsidRDefault="00973B88" w:rsidP="001C268C">
            <w:pPr>
              <w:jc w:val="center"/>
              <w:rPr>
                <w:sz w:val="24"/>
                <w:szCs w:val="24"/>
              </w:rPr>
            </w:pPr>
          </w:p>
        </w:tc>
        <w:tc>
          <w:tcPr>
            <w:tcW w:w="1116" w:type="dxa"/>
          </w:tcPr>
          <w:p w:rsidR="00973B88" w:rsidRDefault="00973B88" w:rsidP="001C268C">
            <w:pPr>
              <w:jc w:val="center"/>
              <w:rPr>
                <w:sz w:val="24"/>
                <w:szCs w:val="24"/>
              </w:rPr>
            </w:pPr>
          </w:p>
        </w:tc>
      </w:tr>
    </w:tbl>
    <w:p w:rsidR="00973B88" w:rsidRPr="001E70E2" w:rsidRDefault="00973B88" w:rsidP="0037646F">
      <w:pPr>
        <w:jc w:val="center"/>
        <w:rPr>
          <w:rFonts w:ascii="Times New Roman" w:hAnsi="Times New Roman"/>
          <w:sz w:val="28"/>
          <w:szCs w:val="28"/>
        </w:rPr>
      </w:pPr>
      <w:r w:rsidRPr="001E70E2">
        <w:rPr>
          <w:rFonts w:ascii="Times New Roman" w:hAnsi="Times New Roman"/>
          <w:sz w:val="28"/>
          <w:szCs w:val="28"/>
        </w:rPr>
        <w:t>Кафедра ДАС</w:t>
      </w:r>
    </w:p>
    <w:p w:rsidR="00973B88" w:rsidRPr="0037646F" w:rsidRDefault="00973B88" w:rsidP="0037646F">
      <w:pPr>
        <w:jc w:val="center"/>
        <w:rPr>
          <w:rFonts w:ascii="Times New Roman" w:hAnsi="Times New Roman"/>
          <w:b/>
          <w:sz w:val="28"/>
          <w:szCs w:val="28"/>
        </w:rPr>
      </w:pPr>
      <w:r w:rsidRPr="0037646F">
        <w:rPr>
          <w:rFonts w:ascii="Times New Roman" w:hAnsi="Times New Roman"/>
          <w:b/>
          <w:sz w:val="28"/>
          <w:szCs w:val="28"/>
        </w:rPr>
        <w:t>ПРИЛОЖЕНИЕ</w:t>
      </w:r>
    </w:p>
    <w:p w:rsidR="00973B88" w:rsidRPr="00464D9F" w:rsidRDefault="00973B88" w:rsidP="0037646F">
      <w:pPr>
        <w:jc w:val="center"/>
        <w:rPr>
          <w:rFonts w:ascii="Times New Roman" w:hAnsi="Times New Roman"/>
          <w:sz w:val="28"/>
          <w:szCs w:val="28"/>
        </w:rPr>
      </w:pPr>
      <w:r w:rsidRPr="00464D9F">
        <w:rPr>
          <w:rFonts w:ascii="Times New Roman" w:hAnsi="Times New Roman"/>
          <w:sz w:val="28"/>
          <w:szCs w:val="28"/>
        </w:rPr>
        <w:t>Пояснительная записка</w:t>
      </w:r>
    </w:p>
    <w:p w:rsidR="0037646F" w:rsidRPr="00464D9F" w:rsidRDefault="0037646F" w:rsidP="0037646F">
      <w:pPr>
        <w:jc w:val="center"/>
        <w:rPr>
          <w:rFonts w:ascii="Times New Roman" w:hAnsi="Times New Roman"/>
          <w:sz w:val="28"/>
          <w:szCs w:val="28"/>
        </w:rPr>
      </w:pPr>
      <w:r w:rsidRPr="00464D9F">
        <w:rPr>
          <w:rFonts w:ascii="Times New Roman" w:hAnsi="Times New Roman"/>
          <w:sz w:val="28"/>
          <w:szCs w:val="28"/>
        </w:rPr>
        <w:t>К дипломному проекту</w:t>
      </w:r>
    </w:p>
    <w:p w:rsidR="0037646F" w:rsidRPr="0037646F" w:rsidRDefault="0037646F" w:rsidP="0037646F">
      <w:pPr>
        <w:jc w:val="center"/>
        <w:rPr>
          <w:rFonts w:ascii="Times New Roman" w:hAnsi="Times New Roman"/>
          <w:sz w:val="24"/>
          <w:szCs w:val="24"/>
        </w:rPr>
      </w:pPr>
    </w:p>
    <w:p w:rsidR="0037646F" w:rsidRPr="00464D9F" w:rsidRDefault="0037646F" w:rsidP="00464D9F">
      <w:pPr>
        <w:jc w:val="center"/>
        <w:rPr>
          <w:rFonts w:ascii="Times New Roman" w:hAnsi="Times New Roman"/>
          <w:sz w:val="28"/>
          <w:szCs w:val="28"/>
        </w:rPr>
      </w:pPr>
      <w:r w:rsidRPr="00464D9F">
        <w:rPr>
          <w:rFonts w:ascii="Times New Roman" w:hAnsi="Times New Roman"/>
          <w:sz w:val="28"/>
          <w:szCs w:val="28"/>
        </w:rPr>
        <w:t>Тема работы:</w:t>
      </w:r>
    </w:p>
    <w:p w:rsidR="00464D9F" w:rsidRDefault="00464D9F" w:rsidP="00464D9F">
      <w:pPr>
        <w:jc w:val="center"/>
        <w:rPr>
          <w:rFonts w:ascii="Times New Roman" w:hAnsi="Times New Roman"/>
          <w:sz w:val="28"/>
          <w:szCs w:val="28"/>
        </w:rPr>
      </w:pPr>
      <w:r>
        <w:rPr>
          <w:rFonts w:ascii="Times New Roman" w:hAnsi="Times New Roman"/>
          <w:sz w:val="28"/>
          <w:szCs w:val="28"/>
        </w:rPr>
        <w:t>Особенности формообразования деревни художников</w:t>
      </w:r>
    </w:p>
    <w:p w:rsidR="00464D9F" w:rsidRDefault="00464D9F" w:rsidP="00464D9F">
      <w:pPr>
        <w:jc w:val="center"/>
        <w:rPr>
          <w:rFonts w:ascii="Times New Roman" w:hAnsi="Times New Roman"/>
          <w:sz w:val="28"/>
          <w:szCs w:val="28"/>
        </w:rPr>
      </w:pPr>
      <w:r>
        <w:rPr>
          <w:rFonts w:ascii="Times New Roman" w:hAnsi="Times New Roman"/>
          <w:sz w:val="28"/>
          <w:szCs w:val="28"/>
        </w:rPr>
        <w:t>в условиях природных ландшафтов курортного района</w:t>
      </w:r>
    </w:p>
    <w:p w:rsidR="0037646F" w:rsidRDefault="00464D9F" w:rsidP="00464D9F">
      <w:pPr>
        <w:jc w:val="center"/>
        <w:rPr>
          <w:rFonts w:ascii="Times New Roman" w:hAnsi="Times New Roman"/>
          <w:sz w:val="28"/>
          <w:szCs w:val="28"/>
        </w:rPr>
      </w:pPr>
      <w:r>
        <w:rPr>
          <w:rFonts w:ascii="Times New Roman" w:hAnsi="Times New Roman"/>
          <w:sz w:val="28"/>
          <w:szCs w:val="28"/>
        </w:rPr>
        <w:t xml:space="preserve"> Санкт-Петербурга</w:t>
      </w:r>
    </w:p>
    <w:p w:rsidR="00464D9F" w:rsidRPr="00464D9F" w:rsidRDefault="00464D9F" w:rsidP="00464D9F">
      <w:pPr>
        <w:jc w:val="center"/>
        <w:rPr>
          <w:rFonts w:ascii="Times New Roman" w:hAnsi="Times New Roman"/>
          <w:sz w:val="28"/>
          <w:szCs w:val="28"/>
        </w:rPr>
      </w:pPr>
    </w:p>
    <w:p w:rsidR="00973B88" w:rsidRPr="0037646F" w:rsidRDefault="0037646F" w:rsidP="0037646F">
      <w:pPr>
        <w:jc w:val="right"/>
        <w:rPr>
          <w:rFonts w:ascii="Times New Roman" w:hAnsi="Times New Roman"/>
          <w:sz w:val="28"/>
          <w:szCs w:val="28"/>
        </w:rPr>
      </w:pPr>
      <w:r>
        <w:rPr>
          <w:rFonts w:ascii="Times New Roman" w:hAnsi="Times New Roman"/>
          <w:sz w:val="28"/>
          <w:szCs w:val="28"/>
        </w:rPr>
        <w:t>Выполнил студент</w:t>
      </w:r>
      <w:r w:rsidRPr="0037646F">
        <w:rPr>
          <w:rFonts w:ascii="Times New Roman" w:hAnsi="Times New Roman"/>
          <w:sz w:val="28"/>
          <w:szCs w:val="28"/>
        </w:rPr>
        <w:t>:</w:t>
      </w:r>
    </w:p>
    <w:p w:rsidR="0037646F" w:rsidRDefault="0037646F" w:rsidP="0037646F">
      <w:pPr>
        <w:jc w:val="right"/>
        <w:rPr>
          <w:rFonts w:ascii="Times New Roman" w:hAnsi="Times New Roman"/>
          <w:sz w:val="28"/>
          <w:szCs w:val="28"/>
        </w:rPr>
      </w:pPr>
      <w:r>
        <w:rPr>
          <w:rFonts w:ascii="Times New Roman" w:hAnsi="Times New Roman"/>
          <w:sz w:val="28"/>
          <w:szCs w:val="28"/>
        </w:rPr>
        <w:t>Михайлов Н.В.</w:t>
      </w:r>
    </w:p>
    <w:p w:rsidR="0037646F" w:rsidRDefault="0037646F" w:rsidP="0037646F">
      <w:pPr>
        <w:jc w:val="right"/>
        <w:rPr>
          <w:rFonts w:ascii="Times New Roman" w:hAnsi="Times New Roman"/>
          <w:sz w:val="28"/>
          <w:szCs w:val="28"/>
        </w:rPr>
      </w:pPr>
      <w:r>
        <w:rPr>
          <w:rFonts w:ascii="Times New Roman" w:hAnsi="Times New Roman"/>
          <w:sz w:val="28"/>
          <w:szCs w:val="28"/>
        </w:rPr>
        <w:t>Научный руководитель</w:t>
      </w:r>
      <w:r w:rsidRPr="0037646F">
        <w:rPr>
          <w:rFonts w:ascii="Times New Roman" w:hAnsi="Times New Roman"/>
          <w:sz w:val="28"/>
          <w:szCs w:val="28"/>
        </w:rPr>
        <w:t>:</w:t>
      </w:r>
    </w:p>
    <w:p w:rsidR="0037646F" w:rsidRPr="0037646F" w:rsidRDefault="0037646F" w:rsidP="0037646F">
      <w:pPr>
        <w:jc w:val="right"/>
        <w:rPr>
          <w:rFonts w:ascii="Times New Roman" w:hAnsi="Times New Roman"/>
          <w:sz w:val="28"/>
          <w:szCs w:val="28"/>
        </w:rPr>
      </w:pPr>
      <w:proofErr w:type="spellStart"/>
      <w:r>
        <w:rPr>
          <w:rFonts w:ascii="Times New Roman" w:hAnsi="Times New Roman"/>
          <w:sz w:val="28"/>
          <w:szCs w:val="28"/>
        </w:rPr>
        <w:t>Колодин</w:t>
      </w:r>
      <w:proofErr w:type="spellEnd"/>
      <w:r>
        <w:rPr>
          <w:rFonts w:ascii="Times New Roman" w:hAnsi="Times New Roman"/>
          <w:sz w:val="28"/>
          <w:szCs w:val="28"/>
        </w:rPr>
        <w:t xml:space="preserve"> К.И.</w:t>
      </w:r>
    </w:p>
    <w:p w:rsidR="00973B88" w:rsidRPr="00464D9F" w:rsidRDefault="00973B88" w:rsidP="0037646F">
      <w:pPr>
        <w:jc w:val="right"/>
        <w:rPr>
          <w:rFonts w:ascii="Times New Roman" w:hAnsi="Times New Roman"/>
          <w:sz w:val="24"/>
          <w:szCs w:val="24"/>
        </w:rPr>
      </w:pPr>
    </w:p>
    <w:p w:rsidR="0037646F" w:rsidRPr="00464D9F" w:rsidRDefault="0037646F" w:rsidP="0037646F">
      <w:pPr>
        <w:jc w:val="right"/>
        <w:rPr>
          <w:rFonts w:ascii="Times New Roman" w:hAnsi="Times New Roman"/>
          <w:sz w:val="24"/>
          <w:szCs w:val="24"/>
        </w:rPr>
      </w:pPr>
      <w:r w:rsidRPr="00464D9F">
        <w:rPr>
          <w:rFonts w:ascii="Times New Roman" w:hAnsi="Times New Roman"/>
          <w:sz w:val="24"/>
          <w:szCs w:val="24"/>
        </w:rPr>
        <w:t>Консультанты по разделам:</w:t>
      </w:r>
    </w:p>
    <w:p w:rsidR="0037646F" w:rsidRPr="00464D9F" w:rsidRDefault="0037646F" w:rsidP="0037646F">
      <w:pPr>
        <w:jc w:val="right"/>
        <w:rPr>
          <w:rFonts w:ascii="Times New Roman" w:hAnsi="Times New Roman"/>
          <w:sz w:val="24"/>
          <w:szCs w:val="24"/>
        </w:rPr>
      </w:pPr>
      <w:r w:rsidRPr="00464D9F">
        <w:rPr>
          <w:rFonts w:ascii="Times New Roman" w:hAnsi="Times New Roman"/>
          <w:sz w:val="24"/>
          <w:szCs w:val="24"/>
        </w:rPr>
        <w:t xml:space="preserve">Дендрология – </w:t>
      </w:r>
      <w:proofErr w:type="spellStart"/>
      <w:r w:rsidRPr="00464D9F">
        <w:rPr>
          <w:rFonts w:ascii="Times New Roman" w:hAnsi="Times New Roman"/>
          <w:sz w:val="24"/>
          <w:szCs w:val="24"/>
        </w:rPr>
        <w:t>Рощенкова</w:t>
      </w:r>
      <w:proofErr w:type="spellEnd"/>
      <w:r w:rsidRPr="00464D9F">
        <w:rPr>
          <w:rFonts w:ascii="Times New Roman" w:hAnsi="Times New Roman"/>
          <w:sz w:val="24"/>
          <w:szCs w:val="24"/>
        </w:rPr>
        <w:t xml:space="preserve"> С.М.</w:t>
      </w:r>
    </w:p>
    <w:p w:rsidR="00973B88" w:rsidRPr="00464D9F" w:rsidRDefault="0037646F" w:rsidP="003B7610">
      <w:pPr>
        <w:jc w:val="right"/>
        <w:rPr>
          <w:rFonts w:ascii="Times New Roman" w:hAnsi="Times New Roman"/>
          <w:sz w:val="24"/>
          <w:szCs w:val="24"/>
        </w:rPr>
      </w:pPr>
      <w:proofErr w:type="spellStart"/>
      <w:r w:rsidRPr="00464D9F">
        <w:rPr>
          <w:rFonts w:ascii="Times New Roman" w:hAnsi="Times New Roman"/>
          <w:sz w:val="24"/>
          <w:szCs w:val="24"/>
        </w:rPr>
        <w:t>Инж</w:t>
      </w:r>
      <w:proofErr w:type="spellEnd"/>
      <w:r w:rsidRPr="00464D9F">
        <w:rPr>
          <w:rFonts w:ascii="Times New Roman" w:hAnsi="Times New Roman"/>
          <w:sz w:val="24"/>
          <w:szCs w:val="24"/>
        </w:rPr>
        <w:t xml:space="preserve">. Подготовка – </w:t>
      </w:r>
      <w:proofErr w:type="spellStart"/>
      <w:r w:rsidRPr="00464D9F">
        <w:rPr>
          <w:rFonts w:ascii="Times New Roman" w:hAnsi="Times New Roman"/>
          <w:sz w:val="24"/>
          <w:szCs w:val="24"/>
        </w:rPr>
        <w:t>Заборщикова</w:t>
      </w:r>
      <w:proofErr w:type="spellEnd"/>
      <w:r w:rsidRPr="00464D9F">
        <w:rPr>
          <w:rFonts w:ascii="Times New Roman" w:hAnsi="Times New Roman"/>
          <w:sz w:val="24"/>
          <w:szCs w:val="24"/>
        </w:rPr>
        <w:t xml:space="preserve"> Н.П.</w:t>
      </w:r>
    </w:p>
    <w:p w:rsidR="00464D9F" w:rsidRPr="00464D9F" w:rsidRDefault="00464D9F" w:rsidP="0037646F">
      <w:pPr>
        <w:rPr>
          <w:rFonts w:ascii="Times New Roman" w:hAnsi="Times New Roman"/>
          <w:sz w:val="24"/>
          <w:szCs w:val="24"/>
        </w:rPr>
      </w:pPr>
    </w:p>
    <w:p w:rsidR="00973B88" w:rsidRPr="001E70E2" w:rsidRDefault="00973B88" w:rsidP="0037646F">
      <w:pPr>
        <w:jc w:val="center"/>
        <w:rPr>
          <w:rFonts w:ascii="Times New Roman" w:hAnsi="Times New Roman"/>
          <w:sz w:val="28"/>
          <w:szCs w:val="28"/>
        </w:rPr>
      </w:pPr>
      <w:r w:rsidRPr="001E70E2">
        <w:rPr>
          <w:rFonts w:ascii="Times New Roman" w:hAnsi="Times New Roman"/>
          <w:sz w:val="28"/>
          <w:szCs w:val="28"/>
        </w:rPr>
        <w:t>Санкт-Петербург</w:t>
      </w:r>
    </w:p>
    <w:p w:rsidR="00973B88" w:rsidRPr="001E70E2" w:rsidRDefault="00973B88" w:rsidP="0037646F">
      <w:pPr>
        <w:jc w:val="center"/>
        <w:rPr>
          <w:rFonts w:ascii="Times New Roman" w:hAnsi="Times New Roman"/>
          <w:sz w:val="28"/>
          <w:szCs w:val="28"/>
        </w:rPr>
      </w:pPr>
      <w:r w:rsidRPr="001E70E2">
        <w:rPr>
          <w:rFonts w:ascii="Times New Roman" w:hAnsi="Times New Roman"/>
          <w:sz w:val="28"/>
          <w:szCs w:val="28"/>
        </w:rPr>
        <w:t>2016</w:t>
      </w:r>
    </w:p>
    <w:p w:rsidR="00973B88" w:rsidRPr="0037646F" w:rsidRDefault="0037646F" w:rsidP="004500AE">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r w:rsidRPr="0037646F">
        <w:rPr>
          <w:rFonts w:ascii="Times New Roman" w:hAnsi="Times New Roman" w:cs="Times New Roman"/>
          <w:sz w:val="28"/>
          <w:szCs w:val="28"/>
        </w:rPr>
        <w:t>:</w:t>
      </w:r>
    </w:p>
    <w:p w:rsidR="00973B88" w:rsidRDefault="0037646F" w:rsidP="004500AE">
      <w:pPr>
        <w:ind w:firstLine="709"/>
        <w:jc w:val="both"/>
        <w:rPr>
          <w:rFonts w:ascii="Times New Roman" w:hAnsi="Times New Roman" w:cs="Times New Roman"/>
          <w:sz w:val="28"/>
          <w:szCs w:val="28"/>
        </w:rPr>
      </w:pPr>
      <w:r>
        <w:rPr>
          <w:rFonts w:ascii="Times New Roman" w:hAnsi="Times New Roman" w:cs="Times New Roman"/>
          <w:sz w:val="28"/>
          <w:szCs w:val="28"/>
        </w:rPr>
        <w:t>Объект проектирования. Общие данные объекта……………….....</w:t>
      </w:r>
      <w:r w:rsidR="00700461">
        <w:rPr>
          <w:rFonts w:ascii="Times New Roman" w:hAnsi="Times New Roman" w:cs="Times New Roman"/>
          <w:sz w:val="28"/>
          <w:szCs w:val="28"/>
        </w:rPr>
        <w:t>....</w:t>
      </w:r>
      <w:r>
        <w:rPr>
          <w:rFonts w:ascii="Times New Roman" w:hAnsi="Times New Roman" w:cs="Times New Roman"/>
          <w:sz w:val="28"/>
          <w:szCs w:val="28"/>
        </w:rPr>
        <w:t>..</w:t>
      </w:r>
      <w:r w:rsidR="004500AE">
        <w:rPr>
          <w:rFonts w:ascii="Times New Roman" w:hAnsi="Times New Roman" w:cs="Times New Roman"/>
          <w:sz w:val="28"/>
          <w:szCs w:val="28"/>
        </w:rPr>
        <w:t>4</w:t>
      </w:r>
    </w:p>
    <w:p w:rsidR="00B13186" w:rsidRDefault="00A75036" w:rsidP="004500AE">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1. </w:t>
      </w:r>
      <w:r w:rsidR="00B13186" w:rsidRPr="00B13186">
        <w:rPr>
          <w:rFonts w:ascii="Times New Roman" w:hAnsi="Times New Roman" w:cs="Times New Roman"/>
          <w:b/>
          <w:sz w:val="28"/>
          <w:szCs w:val="28"/>
        </w:rPr>
        <w:t>“Нормативно-правов</w:t>
      </w:r>
      <w:r w:rsidR="004500AE">
        <w:rPr>
          <w:rFonts w:ascii="Times New Roman" w:hAnsi="Times New Roman" w:cs="Times New Roman"/>
          <w:b/>
          <w:sz w:val="28"/>
          <w:szCs w:val="28"/>
        </w:rPr>
        <w:t>ое</w:t>
      </w:r>
      <w:r w:rsidR="00B13186" w:rsidRPr="00B13186">
        <w:rPr>
          <w:rFonts w:ascii="Times New Roman" w:hAnsi="Times New Roman" w:cs="Times New Roman"/>
          <w:b/>
          <w:sz w:val="28"/>
          <w:szCs w:val="28"/>
        </w:rPr>
        <w:t xml:space="preserve"> </w:t>
      </w:r>
      <w:r w:rsidR="004500AE">
        <w:rPr>
          <w:rFonts w:ascii="Times New Roman" w:hAnsi="Times New Roman" w:cs="Times New Roman"/>
          <w:b/>
          <w:sz w:val="28"/>
          <w:szCs w:val="28"/>
        </w:rPr>
        <w:t>обоснование</w:t>
      </w:r>
      <w:r w:rsidR="00B13186" w:rsidRPr="00B13186">
        <w:rPr>
          <w:rFonts w:ascii="Times New Roman" w:hAnsi="Times New Roman" w:cs="Times New Roman"/>
          <w:b/>
          <w:sz w:val="28"/>
          <w:szCs w:val="28"/>
        </w:rPr>
        <w:t>”</w:t>
      </w:r>
      <w:r w:rsidR="00B13186">
        <w:rPr>
          <w:rFonts w:ascii="Times New Roman" w:hAnsi="Times New Roman" w:cs="Times New Roman"/>
          <w:b/>
          <w:sz w:val="28"/>
          <w:szCs w:val="28"/>
        </w:rPr>
        <w:t>…</w:t>
      </w:r>
      <w:r>
        <w:rPr>
          <w:rFonts w:ascii="Times New Roman" w:hAnsi="Times New Roman" w:cs="Times New Roman"/>
          <w:b/>
          <w:sz w:val="28"/>
          <w:szCs w:val="28"/>
        </w:rPr>
        <w:t>……………</w:t>
      </w:r>
      <w:r w:rsidR="004500AE">
        <w:rPr>
          <w:rFonts w:ascii="Times New Roman" w:hAnsi="Times New Roman" w:cs="Times New Roman"/>
          <w:b/>
          <w:sz w:val="28"/>
          <w:szCs w:val="28"/>
        </w:rPr>
        <w:t>........4</w:t>
      </w:r>
    </w:p>
    <w:p w:rsidR="007B7884" w:rsidRDefault="007B7884" w:rsidP="004500AE">
      <w:pPr>
        <w:ind w:firstLine="709"/>
        <w:jc w:val="both"/>
        <w:rPr>
          <w:rFonts w:ascii="Times New Roman" w:hAnsi="Times New Roman" w:cs="Times New Roman"/>
          <w:sz w:val="28"/>
          <w:szCs w:val="28"/>
        </w:rPr>
      </w:pPr>
      <w:r w:rsidRPr="007B7884">
        <w:rPr>
          <w:rFonts w:ascii="Times New Roman" w:hAnsi="Times New Roman" w:cs="Times New Roman"/>
          <w:sz w:val="28"/>
          <w:szCs w:val="28"/>
        </w:rPr>
        <w:t>1.</w:t>
      </w:r>
      <w:r>
        <w:rPr>
          <w:rFonts w:ascii="Times New Roman" w:hAnsi="Times New Roman" w:cs="Times New Roman"/>
          <w:sz w:val="28"/>
          <w:szCs w:val="28"/>
        </w:rPr>
        <w:t xml:space="preserve"> Выбор участка для проектирования………………………………….</w:t>
      </w:r>
      <w:r w:rsidR="004500AE">
        <w:rPr>
          <w:rFonts w:ascii="Times New Roman" w:hAnsi="Times New Roman" w:cs="Times New Roman"/>
          <w:sz w:val="28"/>
          <w:szCs w:val="28"/>
        </w:rPr>
        <w:t>.5</w:t>
      </w:r>
    </w:p>
    <w:p w:rsidR="007B7884" w:rsidRDefault="007B7884" w:rsidP="004500AE">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C2672">
        <w:rPr>
          <w:rFonts w:ascii="Times New Roman" w:hAnsi="Times New Roman" w:cs="Times New Roman"/>
          <w:sz w:val="28"/>
          <w:szCs w:val="28"/>
        </w:rPr>
        <w:t>Правила землепользования и застройки выбранного участка……..</w:t>
      </w:r>
      <w:r w:rsidR="004500AE" w:rsidRPr="004500AE">
        <w:rPr>
          <w:rFonts w:ascii="Times New Roman" w:hAnsi="Times New Roman" w:cs="Times New Roman"/>
          <w:color w:val="000000" w:themeColor="text1"/>
          <w:sz w:val="28"/>
          <w:szCs w:val="28"/>
        </w:rPr>
        <w:t>6</w:t>
      </w:r>
    </w:p>
    <w:p w:rsidR="00F004B2" w:rsidRDefault="00F004B2" w:rsidP="004500AE">
      <w:pPr>
        <w:ind w:firstLine="709"/>
        <w:jc w:val="both"/>
        <w:rPr>
          <w:rFonts w:ascii="Times New Roman" w:hAnsi="Times New Roman" w:cs="Times New Roman"/>
          <w:sz w:val="28"/>
          <w:szCs w:val="28"/>
        </w:rPr>
      </w:pPr>
      <w:r>
        <w:rPr>
          <w:rFonts w:ascii="Times New Roman" w:hAnsi="Times New Roman" w:cs="Times New Roman"/>
          <w:sz w:val="28"/>
          <w:szCs w:val="28"/>
        </w:rPr>
        <w:t>3.</w:t>
      </w:r>
      <w:r w:rsidR="00F02E28">
        <w:rPr>
          <w:rFonts w:ascii="Times New Roman" w:hAnsi="Times New Roman" w:cs="Times New Roman"/>
          <w:sz w:val="28"/>
          <w:szCs w:val="28"/>
        </w:rPr>
        <w:t xml:space="preserve"> </w:t>
      </w:r>
      <w:r>
        <w:rPr>
          <w:rFonts w:ascii="Times New Roman" w:hAnsi="Times New Roman" w:cs="Times New Roman"/>
          <w:sz w:val="28"/>
          <w:szCs w:val="28"/>
        </w:rPr>
        <w:t>Приложение……………………………………………………………</w:t>
      </w:r>
      <w:r w:rsidR="004500AE">
        <w:rPr>
          <w:rFonts w:ascii="Times New Roman" w:hAnsi="Times New Roman" w:cs="Times New Roman"/>
          <w:sz w:val="28"/>
          <w:szCs w:val="28"/>
        </w:rPr>
        <w:t>..8</w:t>
      </w:r>
    </w:p>
    <w:p w:rsidR="006D361C" w:rsidRDefault="006D361C" w:rsidP="004500AE">
      <w:pPr>
        <w:ind w:firstLine="709"/>
        <w:jc w:val="both"/>
        <w:rPr>
          <w:rFonts w:ascii="Times New Roman" w:hAnsi="Times New Roman" w:cs="Times New Roman"/>
          <w:b/>
          <w:sz w:val="28"/>
          <w:szCs w:val="28"/>
        </w:rPr>
      </w:pPr>
      <w:r w:rsidRPr="006D361C">
        <w:rPr>
          <w:rFonts w:ascii="Times New Roman" w:hAnsi="Times New Roman" w:cs="Times New Roman"/>
          <w:b/>
          <w:sz w:val="28"/>
          <w:szCs w:val="28"/>
        </w:rPr>
        <w:t xml:space="preserve">Раздел 2. </w:t>
      </w:r>
      <w:r w:rsidRPr="000A0E26">
        <w:rPr>
          <w:rFonts w:ascii="Times New Roman" w:hAnsi="Times New Roman" w:cs="Times New Roman"/>
          <w:b/>
          <w:sz w:val="28"/>
          <w:szCs w:val="28"/>
        </w:rPr>
        <w:t>“</w:t>
      </w:r>
      <w:r w:rsidRPr="006D361C">
        <w:rPr>
          <w:rFonts w:ascii="Times New Roman" w:hAnsi="Times New Roman" w:cs="Times New Roman"/>
          <w:b/>
          <w:sz w:val="28"/>
          <w:szCs w:val="28"/>
        </w:rPr>
        <w:t>Градостроительные решения</w:t>
      </w:r>
      <w:r w:rsidR="00F02E28">
        <w:rPr>
          <w:rFonts w:ascii="Times New Roman" w:hAnsi="Times New Roman" w:cs="Times New Roman"/>
          <w:b/>
          <w:sz w:val="28"/>
          <w:szCs w:val="28"/>
        </w:rPr>
        <w:t xml:space="preserve"> </w:t>
      </w:r>
      <w:r w:rsidRPr="000A0E26">
        <w:rPr>
          <w:rFonts w:ascii="Times New Roman" w:hAnsi="Times New Roman" w:cs="Times New Roman"/>
          <w:b/>
          <w:sz w:val="28"/>
          <w:szCs w:val="28"/>
        </w:rPr>
        <w:t>”</w:t>
      </w:r>
      <w:r w:rsidRPr="006D361C">
        <w:rPr>
          <w:rFonts w:ascii="Times New Roman" w:hAnsi="Times New Roman" w:cs="Times New Roman"/>
          <w:b/>
          <w:sz w:val="28"/>
          <w:szCs w:val="28"/>
        </w:rPr>
        <w:t>………………</w:t>
      </w:r>
      <w:r w:rsidR="004500AE">
        <w:rPr>
          <w:rFonts w:ascii="Times New Roman" w:hAnsi="Times New Roman" w:cs="Times New Roman"/>
          <w:b/>
          <w:sz w:val="28"/>
          <w:szCs w:val="28"/>
        </w:rPr>
        <w:t>……………9</w:t>
      </w:r>
    </w:p>
    <w:p w:rsidR="00390CCB" w:rsidRDefault="00390CCB" w:rsidP="004500AE">
      <w:pPr>
        <w:ind w:firstLine="709"/>
        <w:jc w:val="both"/>
        <w:rPr>
          <w:rFonts w:ascii="Times New Roman" w:hAnsi="Times New Roman" w:cs="Times New Roman"/>
          <w:sz w:val="28"/>
          <w:szCs w:val="28"/>
        </w:rPr>
      </w:pPr>
      <w:r w:rsidRPr="00390CCB">
        <w:rPr>
          <w:rFonts w:ascii="Times New Roman" w:hAnsi="Times New Roman" w:cs="Times New Roman"/>
          <w:sz w:val="28"/>
          <w:szCs w:val="28"/>
        </w:rPr>
        <w:t>1.</w:t>
      </w:r>
      <w:r w:rsidR="004500AE">
        <w:rPr>
          <w:rFonts w:ascii="Times New Roman" w:hAnsi="Times New Roman" w:cs="Times New Roman"/>
          <w:sz w:val="28"/>
          <w:szCs w:val="28"/>
        </w:rPr>
        <w:t xml:space="preserve"> Принципиальная Функциональная схема………</w:t>
      </w:r>
      <w:r w:rsidRPr="00390CCB">
        <w:rPr>
          <w:rFonts w:ascii="Times New Roman" w:hAnsi="Times New Roman" w:cs="Times New Roman"/>
          <w:sz w:val="28"/>
          <w:szCs w:val="28"/>
        </w:rPr>
        <w:t>…………………</w:t>
      </w:r>
      <w:r w:rsidR="00F004B2">
        <w:rPr>
          <w:rFonts w:ascii="Times New Roman" w:hAnsi="Times New Roman" w:cs="Times New Roman"/>
          <w:sz w:val="28"/>
          <w:szCs w:val="28"/>
        </w:rPr>
        <w:t>…</w:t>
      </w:r>
      <w:r w:rsidR="004500AE">
        <w:rPr>
          <w:rFonts w:ascii="Times New Roman" w:hAnsi="Times New Roman" w:cs="Times New Roman"/>
          <w:sz w:val="28"/>
          <w:szCs w:val="28"/>
        </w:rPr>
        <w:t>10</w:t>
      </w:r>
    </w:p>
    <w:p w:rsidR="00F004B2" w:rsidRDefault="00F004B2" w:rsidP="004500AE">
      <w:pPr>
        <w:ind w:firstLine="709"/>
        <w:jc w:val="both"/>
        <w:rPr>
          <w:rFonts w:ascii="Times New Roman" w:hAnsi="Times New Roman" w:cs="Times New Roman"/>
          <w:sz w:val="28"/>
          <w:szCs w:val="28"/>
        </w:rPr>
      </w:pPr>
      <w:r>
        <w:rPr>
          <w:rFonts w:ascii="Times New Roman" w:hAnsi="Times New Roman" w:cs="Times New Roman"/>
          <w:sz w:val="28"/>
          <w:szCs w:val="28"/>
        </w:rPr>
        <w:t>2.Приложение……………………………………………………………</w:t>
      </w:r>
      <w:r w:rsidR="004500AE">
        <w:rPr>
          <w:rFonts w:ascii="Times New Roman" w:hAnsi="Times New Roman" w:cs="Times New Roman"/>
          <w:sz w:val="28"/>
          <w:szCs w:val="28"/>
        </w:rPr>
        <w:t>..10</w:t>
      </w:r>
    </w:p>
    <w:p w:rsidR="00F02E28" w:rsidRPr="00390CCB" w:rsidRDefault="00F02E28" w:rsidP="004500AE">
      <w:pPr>
        <w:ind w:firstLine="709"/>
        <w:jc w:val="both"/>
        <w:rPr>
          <w:rFonts w:ascii="Times New Roman" w:hAnsi="Times New Roman" w:cs="Times New Roman"/>
          <w:sz w:val="28"/>
          <w:szCs w:val="28"/>
        </w:rPr>
      </w:pPr>
      <w:r>
        <w:rPr>
          <w:rFonts w:ascii="Times New Roman" w:hAnsi="Times New Roman" w:cs="Times New Roman"/>
          <w:sz w:val="28"/>
          <w:szCs w:val="28"/>
        </w:rPr>
        <w:t>3. Список использованной литературы………………………………</w:t>
      </w:r>
      <w:r w:rsidR="004500AE">
        <w:rPr>
          <w:rFonts w:ascii="Times New Roman" w:hAnsi="Times New Roman" w:cs="Times New Roman"/>
          <w:sz w:val="28"/>
          <w:szCs w:val="28"/>
        </w:rPr>
        <w:t>…10</w:t>
      </w:r>
    </w:p>
    <w:p w:rsidR="00B13186" w:rsidRPr="000A0E26" w:rsidRDefault="00B13186" w:rsidP="004500AE">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sidR="006D361C" w:rsidRPr="006D361C">
        <w:rPr>
          <w:rFonts w:ascii="Times New Roman" w:hAnsi="Times New Roman" w:cs="Times New Roman"/>
          <w:b/>
          <w:sz w:val="28"/>
          <w:szCs w:val="28"/>
        </w:rPr>
        <w:t>3</w:t>
      </w:r>
      <w:r>
        <w:rPr>
          <w:rFonts w:ascii="Times New Roman" w:hAnsi="Times New Roman" w:cs="Times New Roman"/>
          <w:b/>
          <w:sz w:val="28"/>
          <w:szCs w:val="28"/>
        </w:rPr>
        <w:t xml:space="preserve">.  </w:t>
      </w:r>
      <w:r w:rsidR="00EC2672" w:rsidRPr="006D361C">
        <w:rPr>
          <w:rFonts w:ascii="Times New Roman" w:hAnsi="Times New Roman" w:cs="Times New Roman"/>
          <w:b/>
          <w:sz w:val="28"/>
          <w:szCs w:val="28"/>
        </w:rPr>
        <w:t>“</w:t>
      </w:r>
      <w:r w:rsidR="00EC2672">
        <w:rPr>
          <w:rFonts w:ascii="Times New Roman" w:hAnsi="Times New Roman" w:cs="Times New Roman"/>
          <w:b/>
          <w:sz w:val="28"/>
          <w:szCs w:val="28"/>
        </w:rPr>
        <w:t>Транспортная инфраструктура</w:t>
      </w:r>
      <w:r w:rsidR="00EC2672" w:rsidRPr="006D361C">
        <w:rPr>
          <w:rFonts w:ascii="Times New Roman" w:hAnsi="Times New Roman" w:cs="Times New Roman"/>
          <w:b/>
          <w:sz w:val="28"/>
          <w:szCs w:val="28"/>
        </w:rPr>
        <w:t>”………………………</w:t>
      </w:r>
      <w:r w:rsidR="006D361C">
        <w:rPr>
          <w:rFonts w:ascii="Times New Roman" w:hAnsi="Times New Roman" w:cs="Times New Roman"/>
          <w:b/>
          <w:sz w:val="28"/>
          <w:szCs w:val="28"/>
        </w:rPr>
        <w:t>…</w:t>
      </w:r>
      <w:r w:rsidR="004500AE">
        <w:rPr>
          <w:rFonts w:ascii="Times New Roman" w:hAnsi="Times New Roman" w:cs="Times New Roman"/>
          <w:b/>
          <w:sz w:val="28"/>
          <w:szCs w:val="28"/>
        </w:rPr>
        <w:t>11</w:t>
      </w:r>
    </w:p>
    <w:p w:rsidR="00EC2672" w:rsidRDefault="00EC2672" w:rsidP="004500AE">
      <w:pPr>
        <w:ind w:firstLine="709"/>
        <w:jc w:val="both"/>
        <w:rPr>
          <w:rFonts w:ascii="Times New Roman" w:hAnsi="Times New Roman" w:cs="Times New Roman"/>
          <w:sz w:val="28"/>
          <w:szCs w:val="28"/>
        </w:rPr>
      </w:pPr>
      <w:r w:rsidRPr="006D361C">
        <w:rPr>
          <w:rFonts w:ascii="Times New Roman" w:hAnsi="Times New Roman" w:cs="Times New Roman"/>
          <w:sz w:val="28"/>
          <w:szCs w:val="28"/>
        </w:rPr>
        <w:t xml:space="preserve">1. </w:t>
      </w:r>
      <w:r w:rsidRPr="00EC2672">
        <w:rPr>
          <w:rFonts w:ascii="Times New Roman" w:hAnsi="Times New Roman" w:cs="Times New Roman"/>
          <w:sz w:val="28"/>
          <w:szCs w:val="28"/>
        </w:rPr>
        <w:t>Транспортно-пешеходная схема…………………………………</w:t>
      </w:r>
      <w:r>
        <w:rPr>
          <w:rFonts w:ascii="Times New Roman" w:hAnsi="Times New Roman" w:cs="Times New Roman"/>
          <w:sz w:val="28"/>
          <w:szCs w:val="28"/>
        </w:rPr>
        <w:t>……</w:t>
      </w:r>
      <w:r w:rsidR="004500AE">
        <w:rPr>
          <w:rFonts w:ascii="Times New Roman" w:hAnsi="Times New Roman" w:cs="Times New Roman"/>
          <w:sz w:val="28"/>
          <w:szCs w:val="28"/>
        </w:rPr>
        <w:t>11</w:t>
      </w:r>
    </w:p>
    <w:p w:rsidR="00F004B2" w:rsidRDefault="00F004B2" w:rsidP="004500AE">
      <w:pPr>
        <w:ind w:firstLine="709"/>
        <w:jc w:val="both"/>
        <w:rPr>
          <w:rFonts w:ascii="Times New Roman" w:hAnsi="Times New Roman" w:cs="Times New Roman"/>
          <w:sz w:val="28"/>
          <w:szCs w:val="28"/>
        </w:rPr>
      </w:pPr>
      <w:r>
        <w:rPr>
          <w:rFonts w:ascii="Times New Roman" w:hAnsi="Times New Roman" w:cs="Times New Roman"/>
          <w:sz w:val="28"/>
          <w:szCs w:val="28"/>
        </w:rPr>
        <w:t>2. Приложение……………………………………………………………</w:t>
      </w:r>
      <w:r w:rsidR="004500AE">
        <w:rPr>
          <w:rFonts w:ascii="Times New Roman" w:hAnsi="Times New Roman" w:cs="Times New Roman"/>
          <w:sz w:val="28"/>
          <w:szCs w:val="28"/>
        </w:rPr>
        <w:t>11</w:t>
      </w:r>
    </w:p>
    <w:p w:rsidR="00F02E28" w:rsidRPr="00EC2672" w:rsidRDefault="00F02E28" w:rsidP="004500AE">
      <w:pPr>
        <w:ind w:firstLine="709"/>
        <w:jc w:val="both"/>
        <w:rPr>
          <w:rFonts w:ascii="Times New Roman" w:hAnsi="Times New Roman" w:cs="Times New Roman"/>
          <w:sz w:val="28"/>
          <w:szCs w:val="28"/>
        </w:rPr>
      </w:pPr>
      <w:r>
        <w:rPr>
          <w:rFonts w:ascii="Times New Roman" w:hAnsi="Times New Roman" w:cs="Times New Roman"/>
          <w:sz w:val="28"/>
          <w:szCs w:val="28"/>
        </w:rPr>
        <w:t>3.Список использованной литературы………………………………</w:t>
      </w:r>
      <w:r w:rsidR="004500AE">
        <w:rPr>
          <w:rFonts w:ascii="Times New Roman" w:hAnsi="Times New Roman" w:cs="Times New Roman"/>
          <w:sz w:val="28"/>
          <w:szCs w:val="28"/>
        </w:rPr>
        <w:t>...12</w:t>
      </w:r>
    </w:p>
    <w:p w:rsidR="00B13186" w:rsidRDefault="00B13186" w:rsidP="004500AE">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sidR="006D361C" w:rsidRPr="006D361C">
        <w:rPr>
          <w:rFonts w:ascii="Times New Roman" w:hAnsi="Times New Roman" w:cs="Times New Roman"/>
          <w:b/>
          <w:sz w:val="28"/>
          <w:szCs w:val="28"/>
        </w:rPr>
        <w:t>4</w:t>
      </w:r>
      <w:r>
        <w:rPr>
          <w:rFonts w:ascii="Times New Roman" w:hAnsi="Times New Roman" w:cs="Times New Roman"/>
          <w:b/>
          <w:sz w:val="28"/>
          <w:szCs w:val="28"/>
        </w:rPr>
        <w:t xml:space="preserve">. </w:t>
      </w:r>
      <w:r w:rsidR="006D361C" w:rsidRPr="006D361C">
        <w:rPr>
          <w:rFonts w:ascii="Times New Roman" w:hAnsi="Times New Roman" w:cs="Times New Roman"/>
          <w:b/>
          <w:sz w:val="28"/>
          <w:szCs w:val="28"/>
        </w:rPr>
        <w:t>“</w:t>
      </w:r>
      <w:r w:rsidR="006D361C">
        <w:rPr>
          <w:rFonts w:ascii="Times New Roman" w:hAnsi="Times New Roman" w:cs="Times New Roman"/>
          <w:b/>
          <w:sz w:val="28"/>
          <w:szCs w:val="28"/>
        </w:rPr>
        <w:t>Архитектурно-планировочные решения</w:t>
      </w:r>
      <w:r w:rsidR="006D361C" w:rsidRPr="006D361C">
        <w:rPr>
          <w:rFonts w:ascii="Times New Roman" w:hAnsi="Times New Roman" w:cs="Times New Roman"/>
          <w:b/>
          <w:sz w:val="28"/>
          <w:szCs w:val="28"/>
        </w:rPr>
        <w:t>”</w:t>
      </w:r>
      <w:r w:rsidR="006D361C">
        <w:rPr>
          <w:rFonts w:ascii="Times New Roman" w:hAnsi="Times New Roman" w:cs="Times New Roman"/>
          <w:b/>
          <w:sz w:val="28"/>
          <w:szCs w:val="28"/>
        </w:rPr>
        <w:t>…</w:t>
      </w:r>
      <w:r w:rsidR="006D361C" w:rsidRPr="000A0E26">
        <w:rPr>
          <w:rFonts w:ascii="Times New Roman" w:hAnsi="Times New Roman" w:cs="Times New Roman"/>
          <w:b/>
          <w:sz w:val="28"/>
          <w:szCs w:val="28"/>
        </w:rPr>
        <w:t>…………</w:t>
      </w:r>
      <w:r w:rsidR="004500AE">
        <w:rPr>
          <w:rFonts w:ascii="Times New Roman" w:hAnsi="Times New Roman" w:cs="Times New Roman"/>
          <w:b/>
          <w:sz w:val="28"/>
          <w:szCs w:val="28"/>
        </w:rPr>
        <w:t>..13</w:t>
      </w:r>
    </w:p>
    <w:p w:rsidR="00A75036" w:rsidRDefault="00E7163B" w:rsidP="004500AE">
      <w:pPr>
        <w:ind w:firstLine="709"/>
        <w:jc w:val="both"/>
        <w:rPr>
          <w:rFonts w:ascii="Times New Roman" w:hAnsi="Times New Roman" w:cs="Times New Roman"/>
          <w:sz w:val="28"/>
          <w:szCs w:val="28"/>
        </w:rPr>
      </w:pPr>
      <w:r>
        <w:rPr>
          <w:rFonts w:ascii="Times New Roman" w:hAnsi="Times New Roman" w:cs="Times New Roman"/>
          <w:sz w:val="28"/>
          <w:szCs w:val="28"/>
        </w:rPr>
        <w:t>1. Особенности архитектурно-планировочной организации………</w:t>
      </w:r>
      <w:r w:rsidR="004500AE">
        <w:rPr>
          <w:rFonts w:ascii="Times New Roman" w:hAnsi="Times New Roman" w:cs="Times New Roman"/>
          <w:sz w:val="28"/>
          <w:szCs w:val="28"/>
        </w:rPr>
        <w:t>…14</w:t>
      </w:r>
    </w:p>
    <w:p w:rsidR="00F02E28" w:rsidRPr="000A0E26" w:rsidRDefault="00F02E28" w:rsidP="004500AE">
      <w:pPr>
        <w:ind w:firstLine="709"/>
        <w:jc w:val="both"/>
        <w:rPr>
          <w:rFonts w:ascii="Times New Roman" w:hAnsi="Times New Roman" w:cs="Times New Roman"/>
          <w:sz w:val="28"/>
          <w:szCs w:val="28"/>
        </w:rPr>
      </w:pPr>
      <w:r>
        <w:rPr>
          <w:rFonts w:ascii="Times New Roman" w:hAnsi="Times New Roman" w:cs="Times New Roman"/>
          <w:sz w:val="28"/>
          <w:szCs w:val="28"/>
        </w:rPr>
        <w:t>2.Список использованной литературы…………………………………</w:t>
      </w:r>
      <w:r w:rsidR="004500AE">
        <w:rPr>
          <w:rFonts w:ascii="Times New Roman" w:hAnsi="Times New Roman" w:cs="Times New Roman"/>
          <w:sz w:val="28"/>
          <w:szCs w:val="28"/>
        </w:rPr>
        <w:t>16</w:t>
      </w:r>
    </w:p>
    <w:p w:rsidR="002D545E" w:rsidRPr="004500AE" w:rsidRDefault="002D545E" w:rsidP="004500AE">
      <w:pPr>
        <w:ind w:firstLine="709"/>
        <w:jc w:val="both"/>
        <w:rPr>
          <w:rFonts w:ascii="Times New Roman" w:hAnsi="Times New Roman" w:cs="Times New Roman"/>
          <w:b/>
          <w:sz w:val="28"/>
          <w:szCs w:val="28"/>
        </w:rPr>
      </w:pPr>
      <w:r w:rsidRPr="004500AE">
        <w:rPr>
          <w:rFonts w:ascii="Times New Roman" w:hAnsi="Times New Roman" w:cs="Times New Roman"/>
          <w:b/>
          <w:sz w:val="28"/>
          <w:szCs w:val="28"/>
        </w:rPr>
        <w:t xml:space="preserve">Раздел </w:t>
      </w:r>
      <w:r w:rsidR="00E7163B" w:rsidRPr="004500AE">
        <w:rPr>
          <w:rFonts w:ascii="Times New Roman" w:hAnsi="Times New Roman" w:cs="Times New Roman"/>
          <w:b/>
          <w:sz w:val="28"/>
          <w:szCs w:val="28"/>
        </w:rPr>
        <w:t>5</w:t>
      </w:r>
      <w:r w:rsidRPr="004500AE">
        <w:rPr>
          <w:rFonts w:ascii="Times New Roman" w:hAnsi="Times New Roman" w:cs="Times New Roman"/>
          <w:b/>
          <w:sz w:val="28"/>
          <w:szCs w:val="28"/>
        </w:rPr>
        <w:t>. “Инженерные сети”………………………</w:t>
      </w:r>
      <w:r w:rsidR="004500AE" w:rsidRPr="004500AE">
        <w:rPr>
          <w:rFonts w:ascii="Times New Roman" w:hAnsi="Times New Roman" w:cs="Times New Roman"/>
          <w:b/>
          <w:sz w:val="28"/>
          <w:szCs w:val="28"/>
        </w:rPr>
        <w:t>…..</w:t>
      </w:r>
      <w:r w:rsidRPr="004500AE">
        <w:rPr>
          <w:rFonts w:ascii="Times New Roman" w:hAnsi="Times New Roman" w:cs="Times New Roman"/>
          <w:b/>
          <w:sz w:val="28"/>
          <w:szCs w:val="28"/>
        </w:rPr>
        <w:t>……</w:t>
      </w:r>
      <w:r w:rsidR="004500AE">
        <w:rPr>
          <w:rFonts w:ascii="Times New Roman" w:hAnsi="Times New Roman" w:cs="Times New Roman"/>
          <w:b/>
          <w:sz w:val="28"/>
          <w:szCs w:val="28"/>
        </w:rPr>
        <w:t>………..</w:t>
      </w:r>
      <w:r w:rsidR="00361B87" w:rsidRPr="004500AE">
        <w:rPr>
          <w:rFonts w:ascii="Times New Roman" w:hAnsi="Times New Roman" w:cs="Times New Roman"/>
          <w:b/>
          <w:sz w:val="28"/>
          <w:szCs w:val="28"/>
        </w:rPr>
        <w:t>1</w:t>
      </w:r>
      <w:r w:rsidR="004500AE">
        <w:rPr>
          <w:rFonts w:ascii="Times New Roman" w:hAnsi="Times New Roman" w:cs="Times New Roman"/>
          <w:b/>
          <w:sz w:val="28"/>
          <w:szCs w:val="28"/>
        </w:rPr>
        <w:t>6</w:t>
      </w:r>
    </w:p>
    <w:p w:rsidR="00320A14" w:rsidRPr="00320A14" w:rsidRDefault="00320A14" w:rsidP="004500AE">
      <w:pPr>
        <w:ind w:firstLine="709"/>
        <w:jc w:val="both"/>
        <w:rPr>
          <w:rFonts w:ascii="Times New Roman" w:hAnsi="Times New Roman" w:cs="Times New Roman"/>
          <w:sz w:val="28"/>
          <w:szCs w:val="28"/>
        </w:rPr>
      </w:pPr>
      <w:r w:rsidRPr="00320A14">
        <w:rPr>
          <w:rFonts w:ascii="Times New Roman" w:hAnsi="Times New Roman" w:cs="Times New Roman"/>
          <w:sz w:val="28"/>
          <w:szCs w:val="28"/>
        </w:rPr>
        <w:t>1. Общие сведения………………………………………………………</w:t>
      </w:r>
      <w:r w:rsidR="004500AE">
        <w:rPr>
          <w:rFonts w:ascii="Times New Roman" w:hAnsi="Times New Roman" w:cs="Times New Roman"/>
          <w:sz w:val="28"/>
          <w:szCs w:val="28"/>
        </w:rPr>
        <w:t>..16</w:t>
      </w:r>
    </w:p>
    <w:p w:rsidR="002D13A4" w:rsidRPr="009648B1" w:rsidRDefault="00320A14" w:rsidP="004500AE">
      <w:pPr>
        <w:ind w:firstLine="709"/>
        <w:jc w:val="both"/>
        <w:rPr>
          <w:rFonts w:ascii="Times New Roman" w:hAnsi="Times New Roman" w:cs="Times New Roman"/>
          <w:sz w:val="28"/>
          <w:szCs w:val="28"/>
        </w:rPr>
      </w:pPr>
      <w:r>
        <w:rPr>
          <w:rFonts w:ascii="Times New Roman" w:hAnsi="Times New Roman" w:cs="Times New Roman"/>
          <w:sz w:val="28"/>
          <w:szCs w:val="28"/>
        </w:rPr>
        <w:t>2</w:t>
      </w:r>
      <w:r w:rsidR="00F004B2">
        <w:rPr>
          <w:rFonts w:ascii="Times New Roman" w:hAnsi="Times New Roman" w:cs="Times New Roman"/>
          <w:sz w:val="28"/>
          <w:szCs w:val="28"/>
        </w:rPr>
        <w:t xml:space="preserve">. </w:t>
      </w:r>
      <w:r w:rsidR="002D13A4" w:rsidRPr="009648B1">
        <w:rPr>
          <w:rFonts w:ascii="Times New Roman" w:hAnsi="Times New Roman" w:cs="Times New Roman"/>
          <w:sz w:val="28"/>
          <w:szCs w:val="28"/>
        </w:rPr>
        <w:t>Анализ отечественного и зарубежного опыта исследований и практических решений в области  организации поверхностного стока воды……………</w:t>
      </w:r>
      <w:r w:rsidR="002D3572">
        <w:rPr>
          <w:rFonts w:ascii="Times New Roman" w:hAnsi="Times New Roman" w:cs="Times New Roman"/>
          <w:sz w:val="28"/>
          <w:szCs w:val="28"/>
        </w:rPr>
        <w:t>……………………………………………………………</w:t>
      </w:r>
      <w:r w:rsidR="00F536E6">
        <w:rPr>
          <w:rFonts w:ascii="Times New Roman" w:hAnsi="Times New Roman" w:cs="Times New Roman"/>
          <w:sz w:val="28"/>
          <w:szCs w:val="28"/>
        </w:rPr>
        <w:t>..</w:t>
      </w:r>
      <w:r w:rsidR="002D13A4" w:rsidRPr="009648B1">
        <w:rPr>
          <w:rFonts w:ascii="Times New Roman" w:hAnsi="Times New Roman" w:cs="Times New Roman"/>
          <w:sz w:val="28"/>
          <w:szCs w:val="28"/>
        </w:rPr>
        <w:t>…..</w:t>
      </w:r>
      <w:r w:rsidR="00F536E6">
        <w:rPr>
          <w:rFonts w:ascii="Times New Roman" w:hAnsi="Times New Roman" w:cs="Times New Roman"/>
          <w:sz w:val="28"/>
          <w:szCs w:val="28"/>
        </w:rPr>
        <w:t>1</w:t>
      </w:r>
      <w:r w:rsidR="004500AE">
        <w:rPr>
          <w:rFonts w:ascii="Times New Roman" w:hAnsi="Times New Roman" w:cs="Times New Roman"/>
          <w:sz w:val="28"/>
          <w:szCs w:val="28"/>
        </w:rPr>
        <w:t>9</w:t>
      </w:r>
    </w:p>
    <w:p w:rsidR="002D13A4" w:rsidRPr="009648B1" w:rsidRDefault="00320A14" w:rsidP="004500AE">
      <w:pPr>
        <w:ind w:firstLine="709"/>
        <w:jc w:val="both"/>
        <w:rPr>
          <w:rFonts w:ascii="Times New Roman" w:hAnsi="Times New Roman" w:cs="Times New Roman"/>
          <w:i/>
          <w:sz w:val="28"/>
          <w:szCs w:val="28"/>
        </w:rPr>
      </w:pPr>
      <w:r>
        <w:rPr>
          <w:rFonts w:ascii="Times New Roman" w:hAnsi="Times New Roman" w:cs="Times New Roman"/>
          <w:sz w:val="28"/>
          <w:szCs w:val="28"/>
        </w:rPr>
        <w:t>3</w:t>
      </w:r>
      <w:r w:rsidR="002D13A4" w:rsidRPr="009648B1">
        <w:rPr>
          <w:rFonts w:ascii="Times New Roman" w:hAnsi="Times New Roman" w:cs="Times New Roman"/>
          <w:sz w:val="28"/>
          <w:szCs w:val="28"/>
        </w:rPr>
        <w:t>. Особенности   мероприятий инженерной подготовки проектируемой территории с учетом традиционных и новых технологий……………………</w:t>
      </w:r>
      <w:r w:rsidR="002E6C29">
        <w:rPr>
          <w:rFonts w:ascii="Times New Roman" w:hAnsi="Times New Roman" w:cs="Times New Roman"/>
          <w:sz w:val="28"/>
          <w:szCs w:val="28"/>
        </w:rPr>
        <w:t>20</w:t>
      </w:r>
    </w:p>
    <w:p w:rsidR="002D13A4" w:rsidRPr="009648B1" w:rsidRDefault="002D13A4" w:rsidP="004500AE">
      <w:pPr>
        <w:ind w:firstLine="709"/>
        <w:jc w:val="both"/>
        <w:rPr>
          <w:rFonts w:ascii="Times New Roman" w:hAnsi="Times New Roman" w:cs="Times New Roman"/>
          <w:sz w:val="28"/>
          <w:szCs w:val="28"/>
        </w:rPr>
      </w:pPr>
      <w:r w:rsidRPr="009648B1">
        <w:rPr>
          <w:rFonts w:ascii="Times New Roman" w:hAnsi="Times New Roman" w:cs="Times New Roman"/>
          <w:sz w:val="28"/>
          <w:szCs w:val="28"/>
        </w:rPr>
        <w:t xml:space="preserve">Заключение </w:t>
      </w:r>
      <w:r>
        <w:rPr>
          <w:rFonts w:ascii="Times New Roman" w:hAnsi="Times New Roman" w:cs="Times New Roman"/>
          <w:sz w:val="28"/>
          <w:szCs w:val="28"/>
        </w:rPr>
        <w:t>…</w:t>
      </w:r>
      <w:r w:rsidRPr="009648B1">
        <w:rPr>
          <w:rFonts w:ascii="Times New Roman" w:hAnsi="Times New Roman" w:cs="Times New Roman"/>
          <w:sz w:val="28"/>
          <w:szCs w:val="28"/>
        </w:rPr>
        <w:t>…………………………………………………………</w:t>
      </w:r>
      <w:r w:rsidR="002D3572">
        <w:rPr>
          <w:rFonts w:ascii="Times New Roman" w:hAnsi="Times New Roman" w:cs="Times New Roman"/>
          <w:sz w:val="28"/>
          <w:szCs w:val="28"/>
        </w:rPr>
        <w:t>.</w:t>
      </w:r>
      <w:r w:rsidRPr="009648B1">
        <w:rPr>
          <w:rFonts w:ascii="Times New Roman" w:hAnsi="Times New Roman" w:cs="Times New Roman"/>
          <w:sz w:val="28"/>
          <w:szCs w:val="28"/>
        </w:rPr>
        <w:t>…</w:t>
      </w:r>
      <w:r w:rsidR="002E6C29">
        <w:rPr>
          <w:rFonts w:ascii="Times New Roman" w:hAnsi="Times New Roman" w:cs="Times New Roman"/>
          <w:sz w:val="28"/>
          <w:szCs w:val="28"/>
        </w:rPr>
        <w:t>20</w:t>
      </w:r>
    </w:p>
    <w:p w:rsidR="002D13A4" w:rsidRDefault="002D13A4" w:rsidP="004500AE">
      <w:pPr>
        <w:ind w:firstLine="709"/>
        <w:jc w:val="both"/>
        <w:rPr>
          <w:rFonts w:ascii="Times New Roman" w:hAnsi="Times New Roman" w:cs="Times New Roman"/>
          <w:sz w:val="28"/>
          <w:szCs w:val="28"/>
        </w:rPr>
      </w:pPr>
      <w:r>
        <w:rPr>
          <w:rFonts w:ascii="Times New Roman" w:hAnsi="Times New Roman" w:cs="Times New Roman"/>
          <w:sz w:val="28"/>
          <w:szCs w:val="28"/>
        </w:rPr>
        <w:t>Приложение……</w:t>
      </w:r>
      <w:r w:rsidRPr="009648B1">
        <w:rPr>
          <w:rFonts w:ascii="Times New Roman" w:hAnsi="Times New Roman" w:cs="Times New Roman"/>
          <w:sz w:val="28"/>
          <w:szCs w:val="28"/>
        </w:rPr>
        <w:t>……………………………………………………</w:t>
      </w:r>
      <w:r w:rsidR="002D3572">
        <w:rPr>
          <w:rFonts w:ascii="Times New Roman" w:hAnsi="Times New Roman" w:cs="Times New Roman"/>
          <w:sz w:val="28"/>
          <w:szCs w:val="28"/>
        </w:rPr>
        <w:t>.</w:t>
      </w:r>
      <w:r w:rsidR="00F536E6">
        <w:rPr>
          <w:rFonts w:ascii="Times New Roman" w:hAnsi="Times New Roman" w:cs="Times New Roman"/>
          <w:sz w:val="28"/>
          <w:szCs w:val="28"/>
        </w:rPr>
        <w:t>……20</w:t>
      </w:r>
    </w:p>
    <w:p w:rsidR="00973B88" w:rsidRDefault="00F536E6" w:rsidP="004500AE">
      <w:pPr>
        <w:ind w:firstLine="709"/>
        <w:jc w:val="both"/>
        <w:rPr>
          <w:rFonts w:ascii="Times New Roman" w:hAnsi="Times New Roman" w:cs="Times New Roman"/>
          <w:sz w:val="28"/>
          <w:szCs w:val="28"/>
        </w:rPr>
      </w:pPr>
      <w:r w:rsidRPr="009648B1">
        <w:rPr>
          <w:rFonts w:ascii="Times New Roman" w:hAnsi="Times New Roman" w:cs="Times New Roman"/>
          <w:sz w:val="28"/>
          <w:szCs w:val="28"/>
        </w:rPr>
        <w:t>Спис</w:t>
      </w:r>
      <w:r>
        <w:rPr>
          <w:rFonts w:ascii="Times New Roman" w:hAnsi="Times New Roman" w:cs="Times New Roman"/>
          <w:sz w:val="28"/>
          <w:szCs w:val="28"/>
        </w:rPr>
        <w:t>ок используемой литературы……...</w:t>
      </w:r>
      <w:r w:rsidRPr="009648B1">
        <w:rPr>
          <w:rFonts w:ascii="Times New Roman" w:hAnsi="Times New Roman" w:cs="Times New Roman"/>
          <w:sz w:val="28"/>
          <w:szCs w:val="28"/>
        </w:rPr>
        <w:t>…………………………</w:t>
      </w:r>
      <w:r>
        <w:rPr>
          <w:rFonts w:ascii="Times New Roman" w:hAnsi="Times New Roman" w:cs="Times New Roman"/>
          <w:sz w:val="28"/>
          <w:szCs w:val="28"/>
        </w:rPr>
        <w:t>...</w:t>
      </w:r>
      <w:r w:rsidRPr="009648B1">
        <w:rPr>
          <w:rFonts w:ascii="Times New Roman" w:hAnsi="Times New Roman" w:cs="Times New Roman"/>
          <w:sz w:val="28"/>
          <w:szCs w:val="28"/>
        </w:rPr>
        <w:t xml:space="preserve">….. </w:t>
      </w:r>
      <w:r>
        <w:rPr>
          <w:rFonts w:ascii="Times New Roman" w:hAnsi="Times New Roman" w:cs="Times New Roman"/>
          <w:sz w:val="28"/>
          <w:szCs w:val="28"/>
        </w:rPr>
        <w:t>22</w:t>
      </w:r>
    </w:p>
    <w:p w:rsidR="00E7163B" w:rsidRPr="004500AE" w:rsidRDefault="00E7163B" w:rsidP="004500AE">
      <w:pPr>
        <w:ind w:firstLine="709"/>
        <w:jc w:val="both"/>
        <w:rPr>
          <w:rFonts w:ascii="Times New Roman" w:hAnsi="Times New Roman" w:cs="Times New Roman"/>
          <w:b/>
          <w:sz w:val="28"/>
          <w:szCs w:val="28"/>
        </w:rPr>
      </w:pPr>
      <w:r w:rsidRPr="004500AE">
        <w:rPr>
          <w:rFonts w:ascii="Times New Roman" w:hAnsi="Times New Roman" w:cs="Times New Roman"/>
          <w:b/>
          <w:sz w:val="28"/>
          <w:szCs w:val="28"/>
        </w:rPr>
        <w:lastRenderedPageBreak/>
        <w:t>Раздел 6. “Дендрология”……………</w:t>
      </w:r>
      <w:r w:rsidR="004500AE">
        <w:rPr>
          <w:rFonts w:ascii="Times New Roman" w:hAnsi="Times New Roman" w:cs="Times New Roman"/>
          <w:b/>
          <w:sz w:val="28"/>
          <w:szCs w:val="28"/>
        </w:rPr>
        <w:t>…………………...</w:t>
      </w:r>
      <w:r w:rsidRPr="004500AE">
        <w:rPr>
          <w:rFonts w:ascii="Times New Roman" w:hAnsi="Times New Roman" w:cs="Times New Roman"/>
          <w:b/>
          <w:sz w:val="28"/>
          <w:szCs w:val="28"/>
        </w:rPr>
        <w:t>……………</w:t>
      </w:r>
      <w:r w:rsidR="002E6C29">
        <w:rPr>
          <w:rFonts w:ascii="Times New Roman" w:hAnsi="Times New Roman" w:cs="Times New Roman"/>
          <w:b/>
          <w:sz w:val="28"/>
          <w:szCs w:val="28"/>
        </w:rPr>
        <w:t>..</w:t>
      </w:r>
      <w:r w:rsidRPr="004500AE">
        <w:rPr>
          <w:rFonts w:ascii="Times New Roman" w:hAnsi="Times New Roman" w:cs="Times New Roman"/>
          <w:b/>
          <w:sz w:val="28"/>
          <w:szCs w:val="28"/>
        </w:rPr>
        <w:t>.</w:t>
      </w:r>
      <w:r w:rsidR="002E6C29">
        <w:rPr>
          <w:rFonts w:ascii="Times New Roman" w:hAnsi="Times New Roman" w:cs="Times New Roman"/>
          <w:b/>
          <w:sz w:val="28"/>
          <w:szCs w:val="28"/>
        </w:rPr>
        <w:t>22</w:t>
      </w:r>
    </w:p>
    <w:p w:rsidR="00E7163B" w:rsidRDefault="002E6C29" w:rsidP="004500AE">
      <w:pPr>
        <w:ind w:firstLine="709"/>
        <w:jc w:val="both"/>
        <w:rPr>
          <w:rFonts w:ascii="Times New Roman" w:hAnsi="Times New Roman" w:cs="Times New Roman"/>
          <w:sz w:val="28"/>
          <w:szCs w:val="28"/>
        </w:rPr>
      </w:pPr>
      <w:r>
        <w:rPr>
          <w:rFonts w:ascii="Times New Roman" w:hAnsi="Times New Roman" w:cs="Times New Roman"/>
          <w:sz w:val="28"/>
          <w:szCs w:val="28"/>
        </w:rPr>
        <w:t>Введение……………………………………………………………..</w:t>
      </w:r>
      <w:r w:rsidR="00E7163B">
        <w:rPr>
          <w:rFonts w:ascii="Times New Roman" w:hAnsi="Times New Roman" w:cs="Times New Roman"/>
          <w:sz w:val="28"/>
          <w:szCs w:val="28"/>
        </w:rPr>
        <w:t>…….</w:t>
      </w:r>
      <w:r>
        <w:rPr>
          <w:rFonts w:ascii="Times New Roman" w:hAnsi="Times New Roman" w:cs="Times New Roman"/>
          <w:sz w:val="28"/>
          <w:szCs w:val="28"/>
        </w:rPr>
        <w:t>22</w:t>
      </w:r>
    </w:p>
    <w:p w:rsidR="00E7163B" w:rsidRDefault="00E7163B" w:rsidP="004500AE">
      <w:pPr>
        <w:ind w:firstLine="709"/>
        <w:jc w:val="both"/>
        <w:rPr>
          <w:rFonts w:ascii="Times New Roman" w:hAnsi="Times New Roman" w:cs="Times New Roman"/>
          <w:sz w:val="28"/>
          <w:szCs w:val="28"/>
        </w:rPr>
      </w:pPr>
      <w:r>
        <w:rPr>
          <w:rFonts w:ascii="Times New Roman" w:hAnsi="Times New Roman" w:cs="Times New Roman"/>
          <w:sz w:val="28"/>
          <w:szCs w:val="28"/>
        </w:rPr>
        <w:t>1. Формирование дендрологического проекта……………………..…..</w:t>
      </w:r>
      <w:r w:rsidR="002E6C29">
        <w:rPr>
          <w:rFonts w:ascii="Times New Roman" w:hAnsi="Times New Roman" w:cs="Times New Roman"/>
          <w:sz w:val="28"/>
          <w:szCs w:val="28"/>
        </w:rPr>
        <w:t>23</w:t>
      </w:r>
    </w:p>
    <w:p w:rsidR="00E7163B" w:rsidRDefault="00E7163B" w:rsidP="004500AE">
      <w:pPr>
        <w:ind w:firstLine="709"/>
        <w:jc w:val="both"/>
        <w:rPr>
          <w:rFonts w:ascii="Times New Roman" w:hAnsi="Times New Roman" w:cs="Times New Roman"/>
          <w:sz w:val="28"/>
          <w:szCs w:val="28"/>
        </w:rPr>
      </w:pPr>
      <w:r>
        <w:rPr>
          <w:rFonts w:ascii="Times New Roman" w:hAnsi="Times New Roman" w:cs="Times New Roman"/>
          <w:sz w:val="28"/>
          <w:szCs w:val="28"/>
        </w:rPr>
        <w:t>2. Прил</w:t>
      </w:r>
      <w:r w:rsidR="002E6C29">
        <w:rPr>
          <w:rFonts w:ascii="Times New Roman" w:hAnsi="Times New Roman" w:cs="Times New Roman"/>
          <w:sz w:val="28"/>
          <w:szCs w:val="28"/>
        </w:rPr>
        <w:t>ожение…………………………………………………………….31</w:t>
      </w:r>
    </w:p>
    <w:p w:rsidR="00E7163B" w:rsidRDefault="00E7163B" w:rsidP="004500AE">
      <w:pPr>
        <w:ind w:firstLine="709"/>
        <w:jc w:val="both"/>
        <w:rPr>
          <w:rFonts w:ascii="Times New Roman" w:hAnsi="Times New Roman" w:cs="Times New Roman"/>
          <w:sz w:val="28"/>
          <w:szCs w:val="28"/>
        </w:rPr>
      </w:pPr>
      <w:r>
        <w:rPr>
          <w:rFonts w:ascii="Times New Roman" w:hAnsi="Times New Roman" w:cs="Times New Roman"/>
          <w:sz w:val="28"/>
          <w:szCs w:val="28"/>
        </w:rPr>
        <w:t>3. Список используемой литературы…………………………………..</w:t>
      </w:r>
      <w:r w:rsidR="002E6C29">
        <w:rPr>
          <w:rFonts w:ascii="Times New Roman" w:hAnsi="Times New Roman" w:cs="Times New Roman"/>
          <w:sz w:val="28"/>
          <w:szCs w:val="28"/>
        </w:rPr>
        <w:t>31</w:t>
      </w:r>
    </w:p>
    <w:p w:rsidR="00E7163B" w:rsidRPr="004500AE" w:rsidRDefault="00E7163B" w:rsidP="004500AE">
      <w:pPr>
        <w:ind w:firstLine="709"/>
        <w:jc w:val="both"/>
        <w:rPr>
          <w:rFonts w:ascii="Times New Roman" w:hAnsi="Times New Roman" w:cs="Times New Roman"/>
          <w:b/>
          <w:sz w:val="28"/>
          <w:szCs w:val="28"/>
        </w:rPr>
      </w:pPr>
      <w:r w:rsidRPr="004500AE">
        <w:rPr>
          <w:rFonts w:ascii="Times New Roman" w:hAnsi="Times New Roman" w:cs="Times New Roman"/>
          <w:b/>
          <w:sz w:val="28"/>
          <w:szCs w:val="28"/>
        </w:rPr>
        <w:t>Раздел 7. “Отделочные материалы”………</w:t>
      </w:r>
      <w:r w:rsidR="004500AE">
        <w:rPr>
          <w:rFonts w:ascii="Times New Roman" w:hAnsi="Times New Roman" w:cs="Times New Roman"/>
          <w:b/>
          <w:sz w:val="28"/>
          <w:szCs w:val="28"/>
        </w:rPr>
        <w:t>………….</w:t>
      </w:r>
      <w:r w:rsidRPr="004500AE">
        <w:rPr>
          <w:rFonts w:ascii="Times New Roman" w:hAnsi="Times New Roman" w:cs="Times New Roman"/>
          <w:b/>
          <w:sz w:val="28"/>
          <w:szCs w:val="28"/>
        </w:rPr>
        <w:t>………………</w:t>
      </w:r>
      <w:r w:rsidR="002E6C29">
        <w:rPr>
          <w:rFonts w:ascii="Times New Roman" w:hAnsi="Times New Roman" w:cs="Times New Roman"/>
          <w:b/>
          <w:sz w:val="28"/>
          <w:szCs w:val="28"/>
        </w:rPr>
        <w:t>32</w:t>
      </w:r>
    </w:p>
    <w:p w:rsidR="00E7163B" w:rsidRDefault="00E7163B" w:rsidP="004500AE">
      <w:pPr>
        <w:ind w:firstLine="709"/>
        <w:jc w:val="both"/>
        <w:rPr>
          <w:rFonts w:ascii="Times New Roman" w:hAnsi="Times New Roman" w:cs="Times New Roman"/>
          <w:sz w:val="28"/>
          <w:szCs w:val="28"/>
        </w:rPr>
      </w:pPr>
      <w:r w:rsidRPr="00F004B2">
        <w:rPr>
          <w:rFonts w:ascii="Times New Roman" w:hAnsi="Times New Roman" w:cs="Times New Roman"/>
          <w:sz w:val="28"/>
          <w:szCs w:val="28"/>
        </w:rPr>
        <w:t xml:space="preserve">1. </w:t>
      </w:r>
      <w:r w:rsidR="004500AE" w:rsidRPr="00F004B2">
        <w:rPr>
          <w:rFonts w:ascii="Times New Roman" w:hAnsi="Times New Roman" w:cs="Times New Roman"/>
          <w:sz w:val="28"/>
          <w:szCs w:val="28"/>
        </w:rPr>
        <w:t>Материалы,</w:t>
      </w:r>
      <w:r w:rsidR="00F004B2" w:rsidRPr="00F004B2">
        <w:rPr>
          <w:rFonts w:ascii="Times New Roman" w:hAnsi="Times New Roman" w:cs="Times New Roman"/>
          <w:sz w:val="28"/>
          <w:szCs w:val="28"/>
        </w:rPr>
        <w:t xml:space="preserve"> используемые</w:t>
      </w:r>
      <w:r w:rsidR="00F004B2">
        <w:rPr>
          <w:rFonts w:ascii="Times New Roman" w:hAnsi="Times New Roman" w:cs="Times New Roman"/>
          <w:sz w:val="28"/>
          <w:szCs w:val="28"/>
        </w:rPr>
        <w:t xml:space="preserve"> в проекте…………………………………</w:t>
      </w:r>
      <w:r w:rsidR="002E6C29">
        <w:rPr>
          <w:rFonts w:ascii="Times New Roman" w:hAnsi="Times New Roman" w:cs="Times New Roman"/>
          <w:sz w:val="28"/>
          <w:szCs w:val="28"/>
        </w:rPr>
        <w:t>32</w:t>
      </w:r>
    </w:p>
    <w:p w:rsidR="00F004B2" w:rsidRPr="00F004B2" w:rsidRDefault="00F004B2" w:rsidP="004500AE">
      <w:pPr>
        <w:ind w:firstLine="709"/>
        <w:jc w:val="both"/>
        <w:rPr>
          <w:rFonts w:ascii="Times New Roman" w:hAnsi="Times New Roman" w:cs="Times New Roman"/>
          <w:sz w:val="28"/>
          <w:szCs w:val="28"/>
        </w:rPr>
      </w:pPr>
      <w:r>
        <w:rPr>
          <w:rFonts w:ascii="Times New Roman" w:hAnsi="Times New Roman" w:cs="Times New Roman"/>
          <w:sz w:val="28"/>
          <w:szCs w:val="28"/>
        </w:rPr>
        <w:t>2. Приложение…………………………………………………………</w:t>
      </w:r>
      <w:r w:rsidR="002E6C29">
        <w:rPr>
          <w:rFonts w:ascii="Times New Roman" w:hAnsi="Times New Roman" w:cs="Times New Roman"/>
          <w:sz w:val="28"/>
          <w:szCs w:val="28"/>
        </w:rPr>
        <w:t>.</w:t>
      </w:r>
      <w:r>
        <w:rPr>
          <w:rFonts w:ascii="Times New Roman" w:hAnsi="Times New Roman" w:cs="Times New Roman"/>
          <w:sz w:val="28"/>
          <w:szCs w:val="28"/>
        </w:rPr>
        <w:t>…</w:t>
      </w:r>
      <w:r w:rsidR="002E6C29">
        <w:rPr>
          <w:rFonts w:ascii="Times New Roman" w:hAnsi="Times New Roman" w:cs="Times New Roman"/>
          <w:sz w:val="28"/>
          <w:szCs w:val="28"/>
        </w:rPr>
        <w:t>33</w:t>
      </w: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E7163B">
      <w:pPr>
        <w:ind w:firstLine="709"/>
        <w:jc w:val="both"/>
        <w:rPr>
          <w:rFonts w:ascii="Times New Roman" w:hAnsi="Times New Roman" w:cs="Times New Roman"/>
          <w:sz w:val="28"/>
          <w:szCs w:val="28"/>
        </w:rPr>
      </w:pPr>
    </w:p>
    <w:p w:rsidR="00E7163B" w:rsidRDefault="00E7163B" w:rsidP="0067607A">
      <w:pPr>
        <w:ind w:firstLine="709"/>
        <w:jc w:val="both"/>
        <w:rPr>
          <w:rFonts w:ascii="Times New Roman" w:hAnsi="Times New Roman" w:cs="Times New Roman"/>
          <w:sz w:val="28"/>
          <w:szCs w:val="28"/>
        </w:rPr>
      </w:pPr>
    </w:p>
    <w:p w:rsidR="00973B88" w:rsidRPr="00F76347" w:rsidRDefault="0037646F" w:rsidP="00A75036">
      <w:pPr>
        <w:ind w:firstLine="708"/>
        <w:jc w:val="center"/>
        <w:rPr>
          <w:rFonts w:ascii="Times New Roman" w:hAnsi="Times New Roman" w:cs="Times New Roman"/>
          <w:b/>
          <w:sz w:val="28"/>
          <w:szCs w:val="28"/>
        </w:rPr>
      </w:pPr>
      <w:r w:rsidRPr="00F76347">
        <w:rPr>
          <w:rFonts w:ascii="Times New Roman" w:hAnsi="Times New Roman" w:cs="Times New Roman"/>
          <w:b/>
          <w:sz w:val="28"/>
          <w:szCs w:val="28"/>
        </w:rPr>
        <w:t>Объект проектирования.</w:t>
      </w:r>
    </w:p>
    <w:p w:rsidR="0037646F" w:rsidRDefault="00464D9F" w:rsidP="0037646F">
      <w:pPr>
        <w:ind w:firstLine="709"/>
        <w:jc w:val="both"/>
        <w:rPr>
          <w:rFonts w:ascii="Times New Roman" w:hAnsi="Times New Roman" w:cs="Times New Roman"/>
          <w:sz w:val="28"/>
          <w:szCs w:val="28"/>
        </w:rPr>
      </w:pPr>
      <w:r>
        <w:rPr>
          <w:rFonts w:ascii="Times New Roman" w:hAnsi="Times New Roman" w:cs="Times New Roman"/>
          <w:sz w:val="28"/>
          <w:szCs w:val="28"/>
        </w:rPr>
        <w:t>Проектирование деревни художников в курортном районе Санкт-Петербурга.</w:t>
      </w:r>
      <w:r w:rsidR="00F76347">
        <w:rPr>
          <w:rFonts w:ascii="Times New Roman" w:hAnsi="Times New Roman" w:cs="Times New Roman"/>
          <w:sz w:val="28"/>
          <w:szCs w:val="28"/>
        </w:rPr>
        <w:t xml:space="preserve"> </w:t>
      </w:r>
      <w:r w:rsidR="00454E01">
        <w:rPr>
          <w:rFonts w:ascii="Times New Roman" w:hAnsi="Times New Roman" w:cs="Times New Roman"/>
          <w:sz w:val="28"/>
          <w:szCs w:val="28"/>
        </w:rPr>
        <w:t>Формирование</w:t>
      </w:r>
      <w:r w:rsidR="00F76347">
        <w:rPr>
          <w:rFonts w:ascii="Times New Roman" w:hAnsi="Times New Roman" w:cs="Times New Roman"/>
          <w:sz w:val="28"/>
          <w:szCs w:val="28"/>
        </w:rPr>
        <w:t xml:space="preserve"> архитектурно-планировочных, объемно-пространственных решений</w:t>
      </w:r>
      <w:r w:rsidR="00454E01">
        <w:rPr>
          <w:rFonts w:ascii="Times New Roman" w:hAnsi="Times New Roman" w:cs="Times New Roman"/>
          <w:sz w:val="28"/>
          <w:szCs w:val="28"/>
        </w:rPr>
        <w:t xml:space="preserve"> на основе исторического прототипа</w:t>
      </w:r>
      <w:r w:rsidR="0067607A" w:rsidRPr="0067607A">
        <w:rPr>
          <w:rFonts w:ascii="Times New Roman" w:hAnsi="Times New Roman" w:cs="Times New Roman"/>
          <w:sz w:val="28"/>
          <w:szCs w:val="28"/>
        </w:rPr>
        <w:t>:</w:t>
      </w:r>
      <w:r w:rsidR="00454E01">
        <w:rPr>
          <w:rFonts w:ascii="Times New Roman" w:hAnsi="Times New Roman" w:cs="Times New Roman"/>
          <w:sz w:val="28"/>
          <w:szCs w:val="28"/>
        </w:rPr>
        <w:t xml:space="preserve"> </w:t>
      </w:r>
      <w:r w:rsidR="00F76347">
        <w:rPr>
          <w:rFonts w:ascii="Times New Roman" w:hAnsi="Times New Roman" w:cs="Times New Roman"/>
          <w:sz w:val="28"/>
          <w:szCs w:val="28"/>
        </w:rPr>
        <w:t>исчезающи</w:t>
      </w:r>
      <w:r w:rsidR="00454E01">
        <w:rPr>
          <w:rFonts w:ascii="Times New Roman" w:hAnsi="Times New Roman" w:cs="Times New Roman"/>
          <w:sz w:val="28"/>
          <w:szCs w:val="28"/>
        </w:rPr>
        <w:t>х</w:t>
      </w:r>
      <w:r w:rsidR="00F76347">
        <w:rPr>
          <w:rFonts w:ascii="Times New Roman" w:hAnsi="Times New Roman" w:cs="Times New Roman"/>
          <w:sz w:val="28"/>
          <w:szCs w:val="28"/>
        </w:rPr>
        <w:t xml:space="preserve"> пример</w:t>
      </w:r>
      <w:r w:rsidR="00454E01">
        <w:rPr>
          <w:rFonts w:ascii="Times New Roman" w:hAnsi="Times New Roman" w:cs="Times New Roman"/>
          <w:sz w:val="28"/>
          <w:szCs w:val="28"/>
        </w:rPr>
        <w:t>ов</w:t>
      </w:r>
      <w:r w:rsidR="00F76347">
        <w:rPr>
          <w:rFonts w:ascii="Times New Roman" w:hAnsi="Times New Roman" w:cs="Times New Roman"/>
          <w:sz w:val="28"/>
          <w:szCs w:val="28"/>
        </w:rPr>
        <w:t xml:space="preserve"> дачной архитектуры.</w:t>
      </w:r>
    </w:p>
    <w:p w:rsidR="0037646F" w:rsidRDefault="0037646F" w:rsidP="00A75036">
      <w:pPr>
        <w:ind w:firstLine="709"/>
        <w:jc w:val="center"/>
        <w:rPr>
          <w:rFonts w:ascii="Times New Roman" w:hAnsi="Times New Roman" w:cs="Times New Roman"/>
          <w:b/>
          <w:sz w:val="28"/>
          <w:szCs w:val="28"/>
        </w:rPr>
      </w:pPr>
      <w:r w:rsidRPr="00F76347">
        <w:rPr>
          <w:rFonts w:ascii="Times New Roman" w:hAnsi="Times New Roman" w:cs="Times New Roman"/>
          <w:b/>
          <w:sz w:val="28"/>
          <w:szCs w:val="28"/>
        </w:rPr>
        <w:t>Общие данные объекта.</w:t>
      </w:r>
    </w:p>
    <w:p w:rsidR="00EB44B3" w:rsidRDefault="00EB44B3" w:rsidP="00EB44B3">
      <w:pPr>
        <w:spacing w:after="0" w:line="360" w:lineRule="auto"/>
        <w:ind w:firstLine="709"/>
        <w:jc w:val="both"/>
        <w:rPr>
          <w:rFonts w:ascii="Times New Roman" w:eastAsia="Times New Roman" w:hAnsi="Times New Roman"/>
          <w:color w:val="000000"/>
          <w:sz w:val="28"/>
          <w:szCs w:val="28"/>
          <w:lang w:eastAsia="ru-RU"/>
        </w:rPr>
      </w:pPr>
      <w:r w:rsidRPr="00A967AD">
        <w:rPr>
          <w:rFonts w:ascii="Times New Roman" w:eastAsia="Times New Roman" w:hAnsi="Times New Roman"/>
          <w:color w:val="000000"/>
          <w:sz w:val="28"/>
          <w:szCs w:val="28"/>
          <w:lang w:eastAsia="ru-RU"/>
        </w:rPr>
        <w:t xml:space="preserve">Многообразие культурных, исторических, политических, социальных процессов </w:t>
      </w:r>
      <w:r w:rsidRPr="00A967AD">
        <w:rPr>
          <w:rFonts w:ascii="Times New Roman" w:eastAsia="Times New Roman" w:hAnsi="Times New Roman"/>
          <w:color w:val="000000"/>
          <w:sz w:val="28"/>
          <w:szCs w:val="28"/>
          <w:lang w:val="en-US" w:eastAsia="ru-RU"/>
        </w:rPr>
        <w:t>XXI</w:t>
      </w:r>
      <w:r w:rsidRPr="00A967AD">
        <w:rPr>
          <w:rFonts w:ascii="Times New Roman" w:eastAsia="Times New Roman" w:hAnsi="Times New Roman"/>
          <w:color w:val="000000"/>
          <w:sz w:val="28"/>
          <w:szCs w:val="28"/>
          <w:lang w:eastAsia="ru-RU"/>
        </w:rPr>
        <w:t xml:space="preserve"> века приводят к появлению новых форм искусства, основанных на синтезе дисциплин. Как следствие, нарастает необходимость создания естественной </w:t>
      </w:r>
      <w:proofErr w:type="spellStart"/>
      <w:r w:rsidRPr="00A967AD">
        <w:rPr>
          <w:rFonts w:ascii="Times New Roman" w:eastAsia="Times New Roman" w:hAnsi="Times New Roman"/>
          <w:color w:val="000000"/>
          <w:sz w:val="28"/>
          <w:szCs w:val="28"/>
          <w:lang w:eastAsia="ru-RU"/>
        </w:rPr>
        <w:t>саморегулируемой</w:t>
      </w:r>
      <w:proofErr w:type="spellEnd"/>
      <w:r w:rsidRPr="00A967AD">
        <w:rPr>
          <w:rFonts w:ascii="Times New Roman" w:eastAsia="Times New Roman" w:hAnsi="Times New Roman"/>
          <w:color w:val="000000"/>
          <w:sz w:val="28"/>
          <w:szCs w:val="28"/>
          <w:lang w:eastAsia="ru-RU"/>
        </w:rPr>
        <w:t xml:space="preserve"> среды для творчества, жизни и работы. Появляется потребность в организации   универсальных творческих пространств нового типа, дающих художнику возможность ведения активной социальной жизни и различных коммуникаций – возможность взаимодействия с посетителями, с ландшафтом средствами творческих практик и современного искусства, и, одновременно, резиденции, обеспечивающей уединенным пространством для индивидуальной  творческой жизни художника. В связи с этим, в последние годы наблюдается нарастающий интерес к индустрии </w:t>
      </w:r>
      <w:proofErr w:type="spellStart"/>
      <w:r w:rsidRPr="00A967AD">
        <w:rPr>
          <w:rFonts w:ascii="Times New Roman" w:eastAsia="Times New Roman" w:hAnsi="Times New Roman"/>
          <w:color w:val="000000"/>
          <w:sz w:val="28"/>
          <w:szCs w:val="28"/>
          <w:lang w:eastAsia="ru-RU"/>
        </w:rPr>
        <w:t>арт-резиденций</w:t>
      </w:r>
      <w:proofErr w:type="spellEnd"/>
      <w:r w:rsidRPr="00A967AD">
        <w:rPr>
          <w:rFonts w:ascii="Times New Roman" w:eastAsia="Times New Roman" w:hAnsi="Times New Roman"/>
          <w:color w:val="000000"/>
          <w:sz w:val="28"/>
          <w:szCs w:val="28"/>
          <w:lang w:eastAsia="ru-RU"/>
        </w:rPr>
        <w:t xml:space="preserve"> или арт-деревень.</w:t>
      </w:r>
    </w:p>
    <w:p w:rsidR="00EB44B3" w:rsidRPr="00EB44B3" w:rsidRDefault="00EB44B3" w:rsidP="00EB44B3">
      <w:pPr>
        <w:spacing w:after="0" w:line="360" w:lineRule="auto"/>
        <w:ind w:firstLine="708"/>
        <w:jc w:val="both"/>
        <w:rPr>
          <w:rFonts w:ascii="Times New Roman" w:eastAsia="Times New Roman" w:hAnsi="Times New Roman"/>
          <w:color w:val="000000"/>
          <w:sz w:val="28"/>
          <w:szCs w:val="28"/>
          <w:lang w:eastAsia="ru-RU"/>
        </w:rPr>
      </w:pPr>
      <w:r w:rsidRPr="00A967AD">
        <w:rPr>
          <w:rFonts w:ascii="Times New Roman" w:eastAsia="Times New Roman" w:hAnsi="Times New Roman"/>
          <w:color w:val="000000"/>
          <w:sz w:val="28"/>
          <w:szCs w:val="28"/>
          <w:lang w:eastAsia="ru-RU"/>
        </w:rPr>
        <w:t>Такое явление, как «</w:t>
      </w:r>
      <w:proofErr w:type="spellStart"/>
      <w:r w:rsidRPr="00A967AD">
        <w:rPr>
          <w:rFonts w:ascii="Times New Roman" w:eastAsia="Times New Roman" w:hAnsi="Times New Roman"/>
          <w:color w:val="000000"/>
          <w:sz w:val="28"/>
          <w:szCs w:val="28"/>
          <w:lang w:eastAsia="ru-RU"/>
        </w:rPr>
        <w:t>арт-деревня</w:t>
      </w:r>
      <w:proofErr w:type="spellEnd"/>
      <w:r w:rsidRPr="00A967AD">
        <w:rPr>
          <w:rFonts w:ascii="Times New Roman" w:eastAsia="Times New Roman" w:hAnsi="Times New Roman"/>
          <w:color w:val="000000"/>
          <w:sz w:val="28"/>
          <w:szCs w:val="28"/>
          <w:lang w:eastAsia="ru-RU"/>
        </w:rPr>
        <w:t>», своеобразный природно-творческий кластер, способствует  формированию нового образа жизни городского человека в природной</w:t>
      </w:r>
      <w:r>
        <w:rPr>
          <w:rFonts w:ascii="Times New Roman" w:eastAsia="Times New Roman" w:hAnsi="Times New Roman"/>
          <w:color w:val="000000"/>
          <w:sz w:val="28"/>
          <w:szCs w:val="28"/>
          <w:lang w:eastAsia="ru-RU"/>
        </w:rPr>
        <w:t xml:space="preserve"> среде</w:t>
      </w:r>
      <w:r w:rsidRPr="00A967AD">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A967AD">
        <w:rPr>
          <w:rFonts w:ascii="Times New Roman" w:eastAsia="Times New Roman" w:hAnsi="Times New Roman"/>
          <w:color w:val="000000"/>
          <w:sz w:val="28"/>
          <w:szCs w:val="28"/>
          <w:lang w:eastAsia="ru-RU"/>
        </w:rPr>
        <w:t xml:space="preserve">Формирование архитектуры </w:t>
      </w:r>
      <w:proofErr w:type="spellStart"/>
      <w:r w:rsidRPr="00A967AD">
        <w:rPr>
          <w:rFonts w:ascii="Times New Roman" w:eastAsia="Times New Roman" w:hAnsi="Times New Roman"/>
          <w:color w:val="000000"/>
          <w:sz w:val="28"/>
          <w:szCs w:val="28"/>
          <w:lang w:eastAsia="ru-RU"/>
        </w:rPr>
        <w:t>микрополиса</w:t>
      </w:r>
      <w:proofErr w:type="spellEnd"/>
      <w:r w:rsidRPr="00A967AD">
        <w:rPr>
          <w:rFonts w:ascii="Times New Roman" w:eastAsia="Times New Roman" w:hAnsi="Times New Roman"/>
          <w:color w:val="000000"/>
          <w:sz w:val="28"/>
          <w:szCs w:val="28"/>
          <w:lang w:eastAsia="ru-RU"/>
        </w:rPr>
        <w:t xml:space="preserve"> арт-деревни для России</w:t>
      </w:r>
      <w:r>
        <w:rPr>
          <w:rFonts w:ascii="Times New Roman" w:eastAsia="Times New Roman" w:hAnsi="Times New Roman"/>
          <w:color w:val="000000"/>
          <w:sz w:val="28"/>
          <w:szCs w:val="28"/>
          <w:lang w:eastAsia="ru-RU"/>
        </w:rPr>
        <w:t xml:space="preserve"> </w:t>
      </w:r>
      <w:r w:rsidRPr="00A967AD">
        <w:rPr>
          <w:rFonts w:ascii="Times New Roman" w:eastAsia="Times New Roman" w:hAnsi="Times New Roman"/>
          <w:color w:val="000000"/>
          <w:sz w:val="28"/>
          <w:szCs w:val="28"/>
          <w:lang w:eastAsia="ru-RU"/>
        </w:rPr>
        <w:t xml:space="preserve">- довольно новое явление в градостроительном и структурообразующем направлении развития загородных и сельских поселений. В ритме активной жизни </w:t>
      </w:r>
      <w:r w:rsidRPr="00A967AD">
        <w:rPr>
          <w:rFonts w:ascii="Times New Roman" w:eastAsia="Times New Roman" w:hAnsi="Times New Roman"/>
          <w:color w:val="000000"/>
          <w:sz w:val="28"/>
          <w:szCs w:val="28"/>
          <w:lang w:val="en-US" w:eastAsia="ru-RU"/>
        </w:rPr>
        <w:t>XXI</w:t>
      </w:r>
      <w:r w:rsidRPr="00A967AD">
        <w:rPr>
          <w:rFonts w:ascii="Times New Roman" w:eastAsia="Times New Roman" w:hAnsi="Times New Roman"/>
          <w:color w:val="000000"/>
          <w:sz w:val="28"/>
          <w:szCs w:val="28"/>
          <w:lang w:eastAsia="ru-RU"/>
        </w:rPr>
        <w:t xml:space="preserve"> века подавляющих процент работников сферы искусства и бизнеса проживает в крупных городах в экологически неблагоприятных условиях, где проблема деятелей творчества сводится к поиску вдохновения, спокойствия творческой обстановки. </w:t>
      </w:r>
    </w:p>
    <w:p w:rsidR="00D24165" w:rsidRDefault="00D24165" w:rsidP="009D18AC">
      <w:pPr>
        <w:spacing w:after="0" w:line="360" w:lineRule="auto"/>
        <w:ind w:firstLine="708"/>
        <w:jc w:val="both"/>
        <w:rPr>
          <w:rFonts w:ascii="Times New Roman" w:eastAsia="Times New Roman" w:hAnsi="Times New Roman"/>
          <w:color w:val="000000"/>
          <w:sz w:val="28"/>
          <w:szCs w:val="28"/>
          <w:lang w:eastAsia="ru-RU"/>
        </w:rPr>
      </w:pPr>
      <w:proofErr w:type="spellStart"/>
      <w:r w:rsidRPr="00A967AD">
        <w:rPr>
          <w:rFonts w:ascii="Times New Roman" w:eastAsia="Times New Roman" w:hAnsi="Times New Roman"/>
          <w:color w:val="000000"/>
          <w:sz w:val="28"/>
          <w:szCs w:val="28"/>
          <w:lang w:eastAsia="ru-RU"/>
        </w:rPr>
        <w:t>Арт-деревня</w:t>
      </w:r>
      <w:proofErr w:type="spellEnd"/>
      <w:r>
        <w:rPr>
          <w:rFonts w:ascii="Times New Roman" w:eastAsia="Times New Roman" w:hAnsi="Times New Roman"/>
          <w:color w:val="000000"/>
          <w:sz w:val="28"/>
          <w:szCs w:val="28"/>
          <w:lang w:eastAsia="ru-RU"/>
        </w:rPr>
        <w:t xml:space="preserve"> </w:t>
      </w:r>
      <w:r w:rsidRPr="00A967AD">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A967AD">
        <w:rPr>
          <w:rFonts w:ascii="Times New Roman" w:eastAsia="Times New Roman" w:hAnsi="Times New Roman"/>
          <w:color w:val="000000"/>
          <w:sz w:val="28"/>
          <w:szCs w:val="28"/>
          <w:lang w:eastAsia="ru-RU"/>
        </w:rPr>
        <w:t xml:space="preserve">это уникальный комплекс жилых и общественных пространств, интегрированный в природную среду, рассчитанный на размещение резидентов, гостей, семей с детьми и туристов. Такая среда дает </w:t>
      </w:r>
      <w:r w:rsidRPr="00A967AD">
        <w:rPr>
          <w:rFonts w:ascii="Times New Roman" w:eastAsia="Times New Roman" w:hAnsi="Times New Roman"/>
          <w:color w:val="000000"/>
          <w:sz w:val="28"/>
          <w:szCs w:val="28"/>
          <w:lang w:eastAsia="ru-RU"/>
        </w:rPr>
        <w:lastRenderedPageBreak/>
        <w:t xml:space="preserve">возможность отдыха и работы на природе, восстановления рабочего потенциала для всех слоев населения. </w:t>
      </w:r>
    </w:p>
    <w:p w:rsidR="009D18AC" w:rsidRPr="009D18AC" w:rsidRDefault="009D18AC" w:rsidP="009D18AC">
      <w:pPr>
        <w:spacing w:after="0" w:line="360" w:lineRule="auto"/>
        <w:ind w:firstLine="708"/>
        <w:jc w:val="both"/>
        <w:rPr>
          <w:rFonts w:ascii="Times New Roman" w:eastAsia="Times New Roman" w:hAnsi="Times New Roman"/>
          <w:color w:val="000000"/>
          <w:sz w:val="28"/>
          <w:szCs w:val="28"/>
          <w:lang w:eastAsia="ru-RU"/>
        </w:rPr>
      </w:pPr>
    </w:p>
    <w:p w:rsidR="0067607A" w:rsidRDefault="00EB44B3" w:rsidP="00A75036">
      <w:pPr>
        <w:jc w:val="center"/>
        <w:rPr>
          <w:rFonts w:ascii="Times New Roman" w:hAnsi="Times New Roman" w:cs="Times New Roman"/>
          <w:b/>
          <w:sz w:val="32"/>
          <w:szCs w:val="32"/>
        </w:rPr>
      </w:pPr>
      <w:r w:rsidRPr="00EB44B3">
        <w:rPr>
          <w:rFonts w:ascii="Times New Roman" w:hAnsi="Times New Roman" w:cs="Times New Roman"/>
          <w:b/>
          <w:sz w:val="32"/>
          <w:szCs w:val="32"/>
        </w:rPr>
        <w:t>Р</w:t>
      </w:r>
      <w:r w:rsidR="00825F41">
        <w:rPr>
          <w:rFonts w:ascii="Times New Roman" w:hAnsi="Times New Roman" w:cs="Times New Roman"/>
          <w:b/>
          <w:sz w:val="32"/>
          <w:szCs w:val="32"/>
        </w:rPr>
        <w:t>АЗДЕЛ</w:t>
      </w:r>
      <w:r w:rsidRPr="00EB44B3">
        <w:rPr>
          <w:rFonts w:ascii="Times New Roman" w:hAnsi="Times New Roman" w:cs="Times New Roman"/>
          <w:b/>
          <w:sz w:val="32"/>
          <w:szCs w:val="32"/>
        </w:rPr>
        <w:t xml:space="preserve"> 1</w:t>
      </w:r>
      <w:r w:rsidRPr="00B13186">
        <w:rPr>
          <w:rFonts w:ascii="Times New Roman" w:hAnsi="Times New Roman" w:cs="Times New Roman"/>
          <w:b/>
          <w:sz w:val="32"/>
          <w:szCs w:val="32"/>
        </w:rPr>
        <w:t>.</w:t>
      </w:r>
      <w:r w:rsidR="00B13186">
        <w:rPr>
          <w:rFonts w:ascii="Times New Roman" w:hAnsi="Times New Roman" w:cs="Times New Roman"/>
          <w:b/>
          <w:sz w:val="32"/>
          <w:szCs w:val="32"/>
        </w:rPr>
        <w:t xml:space="preserve"> </w:t>
      </w:r>
      <w:r w:rsidR="00B13186" w:rsidRPr="00B13186">
        <w:rPr>
          <w:rFonts w:ascii="Times New Roman" w:hAnsi="Times New Roman" w:cs="Times New Roman"/>
          <w:b/>
          <w:sz w:val="32"/>
          <w:szCs w:val="32"/>
        </w:rPr>
        <w:t>Нормативно-правовые основы архитектурно-градостроительной деятельности</w:t>
      </w:r>
    </w:p>
    <w:p w:rsidR="0067607A" w:rsidRPr="00674265" w:rsidRDefault="0067607A" w:rsidP="00A75036">
      <w:pPr>
        <w:tabs>
          <w:tab w:val="left" w:pos="0"/>
        </w:tabs>
        <w:spacing w:after="0" w:line="360" w:lineRule="auto"/>
        <w:jc w:val="center"/>
        <w:rPr>
          <w:rFonts w:ascii="Times New Roman" w:hAnsi="Times New Roman" w:cs="Times New Roman"/>
          <w:i/>
          <w:sz w:val="28"/>
          <w:szCs w:val="28"/>
        </w:rPr>
      </w:pPr>
      <w:r w:rsidRPr="00674265">
        <w:rPr>
          <w:rFonts w:ascii="Times New Roman" w:hAnsi="Times New Roman" w:cs="Times New Roman"/>
          <w:i/>
          <w:sz w:val="28"/>
          <w:szCs w:val="28"/>
        </w:rPr>
        <w:t>1. Выбор участка для проектирования</w:t>
      </w:r>
    </w:p>
    <w:p w:rsidR="0067607A" w:rsidRDefault="0067607A" w:rsidP="0067607A">
      <w:pPr>
        <w:tabs>
          <w:tab w:val="left" w:pos="0"/>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i/>
          <w:color w:val="000000"/>
          <w:sz w:val="28"/>
          <w:szCs w:val="28"/>
        </w:rPr>
        <w:tab/>
      </w:r>
      <w:r w:rsidRPr="0067607A">
        <w:rPr>
          <w:rFonts w:ascii="Times New Roman" w:eastAsia="Times New Roman" w:hAnsi="Times New Roman"/>
          <w:i/>
          <w:color w:val="000000"/>
          <w:sz w:val="28"/>
          <w:szCs w:val="28"/>
        </w:rPr>
        <w:t xml:space="preserve"> </w:t>
      </w:r>
      <w:r w:rsidRPr="0067607A">
        <w:rPr>
          <w:rFonts w:ascii="Times New Roman" w:eastAsia="Times New Roman" w:hAnsi="Times New Roman"/>
          <w:color w:val="000000"/>
          <w:sz w:val="28"/>
          <w:szCs w:val="28"/>
        </w:rPr>
        <w:t>Из городов и поселений Курортного района  участок для проектирования было решено искать на территории города Зеленогорска, сложившаяся застройка которого не только наиболее полно отражает градостроительные и архитектурно-планировочные особенности Курортного района, но и является характерным примером остро стоящей проблемы сохранения уникального культурного наследия начала ХХ века  дачной архитектуры «северного модерна».</w:t>
      </w:r>
    </w:p>
    <w:p w:rsidR="0067607A" w:rsidRPr="006E3A84" w:rsidRDefault="0067607A" w:rsidP="0067607A">
      <w:pPr>
        <w:spacing w:after="0" w:line="360" w:lineRule="auto"/>
        <w:ind w:firstLine="709"/>
        <w:jc w:val="both"/>
        <w:rPr>
          <w:rFonts w:ascii="Times New Roman" w:hAnsi="Times New Roman"/>
          <w:color w:val="000000"/>
          <w:sz w:val="28"/>
          <w:szCs w:val="28"/>
          <w:u w:val="single"/>
        </w:rPr>
      </w:pPr>
      <w:r w:rsidRPr="006E3A84">
        <w:rPr>
          <w:rFonts w:ascii="Times New Roman" w:hAnsi="Times New Roman"/>
          <w:color w:val="000000"/>
          <w:sz w:val="28"/>
          <w:szCs w:val="28"/>
          <w:u w:val="single"/>
        </w:rPr>
        <w:t xml:space="preserve">Местоположение. </w:t>
      </w:r>
    </w:p>
    <w:p w:rsidR="0067607A" w:rsidRPr="006E3A84" w:rsidRDefault="0067607A" w:rsidP="0067607A">
      <w:pPr>
        <w:spacing w:after="0" w:line="360" w:lineRule="auto"/>
        <w:ind w:firstLine="709"/>
        <w:jc w:val="both"/>
        <w:rPr>
          <w:rFonts w:ascii="Times New Roman" w:hAnsi="Times New Roman"/>
          <w:color w:val="000000"/>
          <w:sz w:val="28"/>
          <w:szCs w:val="28"/>
        </w:rPr>
      </w:pPr>
      <w:r w:rsidRPr="006E3A84">
        <w:rPr>
          <w:rFonts w:ascii="Times New Roman" w:hAnsi="Times New Roman"/>
          <w:color w:val="000000"/>
          <w:sz w:val="28"/>
          <w:szCs w:val="28"/>
        </w:rPr>
        <w:t xml:space="preserve">Зеленогорск - пригород Санкт-Петербурга в курортной местности, расположился </w:t>
      </w:r>
      <w:r>
        <w:rPr>
          <w:rFonts w:ascii="Times New Roman" w:hAnsi="Times New Roman"/>
          <w:color w:val="000000"/>
          <w:sz w:val="28"/>
          <w:szCs w:val="28"/>
        </w:rPr>
        <w:t xml:space="preserve">на </w:t>
      </w:r>
      <w:r w:rsidRPr="006E3A84">
        <w:rPr>
          <w:rFonts w:ascii="Times New Roman" w:hAnsi="Times New Roman"/>
          <w:color w:val="000000"/>
          <w:sz w:val="28"/>
          <w:szCs w:val="28"/>
        </w:rPr>
        <w:t xml:space="preserve"> живописном у</w:t>
      </w:r>
      <w:r>
        <w:rPr>
          <w:rFonts w:ascii="Times New Roman" w:hAnsi="Times New Roman"/>
          <w:color w:val="000000"/>
          <w:sz w:val="28"/>
          <w:szCs w:val="28"/>
        </w:rPr>
        <w:t>частке</w:t>
      </w:r>
      <w:r w:rsidRPr="006E3A84">
        <w:rPr>
          <w:rFonts w:ascii="Times New Roman" w:hAnsi="Times New Roman"/>
          <w:color w:val="000000"/>
          <w:sz w:val="28"/>
          <w:szCs w:val="28"/>
        </w:rPr>
        <w:t xml:space="preserve"> Карельского перешейка, на берегу Финского залива</w:t>
      </w:r>
      <w:r>
        <w:rPr>
          <w:rFonts w:ascii="Times New Roman" w:hAnsi="Times New Roman"/>
          <w:color w:val="000000"/>
          <w:sz w:val="28"/>
          <w:szCs w:val="28"/>
        </w:rPr>
        <w:t>.</w:t>
      </w:r>
    </w:p>
    <w:p w:rsidR="0067607A" w:rsidRPr="006E3A84" w:rsidRDefault="0067607A" w:rsidP="0067607A">
      <w:pPr>
        <w:spacing w:after="0" w:line="360" w:lineRule="auto"/>
        <w:ind w:firstLine="709"/>
        <w:jc w:val="both"/>
        <w:rPr>
          <w:rFonts w:ascii="Times New Roman" w:hAnsi="Times New Roman"/>
          <w:color w:val="000000"/>
          <w:sz w:val="28"/>
          <w:szCs w:val="28"/>
        </w:rPr>
      </w:pPr>
      <w:r w:rsidRPr="006E3A84">
        <w:rPr>
          <w:rFonts w:ascii="Times New Roman" w:hAnsi="Times New Roman"/>
          <w:color w:val="000000"/>
          <w:sz w:val="28"/>
          <w:szCs w:val="28"/>
          <w:u w:val="single"/>
        </w:rPr>
        <w:t>Выбор участка для проектирования.</w:t>
      </w:r>
      <w:r w:rsidRPr="006E3A84">
        <w:rPr>
          <w:rFonts w:ascii="Times New Roman" w:hAnsi="Times New Roman"/>
          <w:color w:val="000000"/>
          <w:sz w:val="28"/>
          <w:szCs w:val="28"/>
        </w:rPr>
        <w:t xml:space="preserve"> </w:t>
      </w:r>
    </w:p>
    <w:p w:rsidR="0067607A" w:rsidRDefault="0067607A" w:rsidP="0067607A">
      <w:pPr>
        <w:spacing w:after="0" w:line="360" w:lineRule="auto"/>
        <w:ind w:firstLine="709"/>
        <w:jc w:val="both"/>
        <w:rPr>
          <w:rFonts w:ascii="Times New Roman" w:hAnsi="Times New Roman"/>
          <w:color w:val="000000"/>
          <w:sz w:val="28"/>
          <w:szCs w:val="28"/>
        </w:rPr>
      </w:pPr>
      <w:r w:rsidRPr="006E3A84">
        <w:rPr>
          <w:rFonts w:ascii="Times New Roman" w:hAnsi="Times New Roman"/>
          <w:color w:val="000000"/>
          <w:sz w:val="28"/>
          <w:szCs w:val="28"/>
        </w:rPr>
        <w:t xml:space="preserve">При выборе участка для проектирования рассматривались следующие характеристики: экологичность, транспортные связи, наличие зеленых насаждений. Выбранный участок включает все эти характеристики. </w:t>
      </w:r>
    </w:p>
    <w:p w:rsidR="0067607A" w:rsidRDefault="0067607A" w:rsidP="0067607A">
      <w:pPr>
        <w:spacing w:after="0" w:line="360" w:lineRule="auto"/>
        <w:ind w:firstLine="709"/>
        <w:jc w:val="both"/>
        <w:rPr>
          <w:rFonts w:ascii="Times New Roman" w:hAnsi="Times New Roman"/>
          <w:color w:val="000000"/>
          <w:sz w:val="28"/>
          <w:szCs w:val="28"/>
        </w:rPr>
      </w:pPr>
      <w:r w:rsidRPr="006E3A84">
        <w:rPr>
          <w:rFonts w:ascii="Times New Roman" w:hAnsi="Times New Roman"/>
          <w:color w:val="000000"/>
          <w:sz w:val="28"/>
          <w:szCs w:val="28"/>
        </w:rPr>
        <w:t xml:space="preserve">Участок для проектирования  расположен в шаговой </w:t>
      </w:r>
      <w:r w:rsidRPr="0077782C">
        <w:rPr>
          <w:rFonts w:ascii="Times New Roman" w:hAnsi="Times New Roman"/>
          <w:color w:val="000000"/>
          <w:sz w:val="28"/>
          <w:szCs w:val="28"/>
        </w:rPr>
        <w:t>доступности от центра</w:t>
      </w:r>
      <w:r w:rsidRPr="006E3A84">
        <w:rPr>
          <w:rFonts w:ascii="Times New Roman" w:hAnsi="Times New Roman"/>
          <w:color w:val="000000"/>
          <w:sz w:val="28"/>
          <w:szCs w:val="28"/>
        </w:rPr>
        <w:t xml:space="preserve"> Зеленогорска</w:t>
      </w:r>
      <w:r>
        <w:rPr>
          <w:rFonts w:ascii="Times New Roman" w:hAnsi="Times New Roman"/>
          <w:color w:val="000000"/>
          <w:sz w:val="28"/>
          <w:szCs w:val="28"/>
        </w:rPr>
        <w:t xml:space="preserve"> и от городского парка культуры и отдыха</w:t>
      </w:r>
      <w:r w:rsidRPr="006E3A84">
        <w:rPr>
          <w:rFonts w:ascii="Times New Roman" w:hAnsi="Times New Roman"/>
          <w:color w:val="000000"/>
          <w:sz w:val="28"/>
          <w:szCs w:val="28"/>
        </w:rPr>
        <w:t xml:space="preserve">. </w:t>
      </w:r>
    </w:p>
    <w:p w:rsidR="0067607A" w:rsidRPr="006E3A84" w:rsidRDefault="0067607A" w:rsidP="0067607A">
      <w:pPr>
        <w:spacing w:after="0" w:line="360" w:lineRule="auto"/>
        <w:ind w:firstLine="708"/>
        <w:jc w:val="both"/>
        <w:rPr>
          <w:rFonts w:ascii="Times New Roman" w:hAnsi="Times New Roman"/>
          <w:color w:val="000000"/>
          <w:sz w:val="28"/>
          <w:szCs w:val="28"/>
        </w:rPr>
      </w:pPr>
      <w:r w:rsidRPr="006E3A84">
        <w:rPr>
          <w:rFonts w:ascii="Times New Roman" w:hAnsi="Times New Roman"/>
          <w:color w:val="000000"/>
          <w:sz w:val="28"/>
          <w:szCs w:val="28"/>
        </w:rPr>
        <w:t>Территория площадью 3.2 Га расположена вдоль Прибрежной улицы и представляет собой многоугольник, граничащий с Приморским шоссе на севере и Финским заливом на юге.</w:t>
      </w:r>
      <w:r w:rsidRPr="006E3A84">
        <w:rPr>
          <w:rFonts w:ascii="Times New Roman" w:hAnsi="Times New Roman"/>
          <w:color w:val="000000"/>
          <w:sz w:val="28"/>
          <w:szCs w:val="28"/>
          <w:shd w:val="clear" w:color="auto" w:fill="FFFFFF"/>
        </w:rPr>
        <w:br/>
        <w:t xml:space="preserve">        </w:t>
      </w:r>
      <w:r w:rsidRPr="006E3A84">
        <w:rPr>
          <w:rFonts w:ascii="Times New Roman" w:hAnsi="Times New Roman"/>
          <w:color w:val="000000"/>
          <w:sz w:val="28"/>
          <w:szCs w:val="28"/>
          <w:u w:val="single"/>
          <w:shd w:val="clear" w:color="auto" w:fill="FFFFFF"/>
        </w:rPr>
        <w:t>Природные особенности.</w:t>
      </w:r>
    </w:p>
    <w:p w:rsidR="0067607A" w:rsidRPr="00CB6469" w:rsidRDefault="0067607A" w:rsidP="0067607A">
      <w:pPr>
        <w:spacing w:after="0" w:line="360" w:lineRule="auto"/>
        <w:ind w:firstLine="709"/>
        <w:jc w:val="both"/>
        <w:rPr>
          <w:rFonts w:ascii="Times New Roman" w:hAnsi="Times New Roman"/>
          <w:color w:val="000000"/>
          <w:sz w:val="28"/>
          <w:szCs w:val="28"/>
          <w:shd w:val="clear" w:color="auto" w:fill="FFFFFF"/>
        </w:rPr>
      </w:pPr>
      <w:r w:rsidRPr="006E3A84">
        <w:rPr>
          <w:rFonts w:ascii="Times New Roman" w:hAnsi="Times New Roman"/>
          <w:color w:val="000000"/>
          <w:sz w:val="28"/>
          <w:szCs w:val="28"/>
          <w:shd w:val="clear" w:color="auto" w:fill="FFFFFF"/>
        </w:rPr>
        <w:t xml:space="preserve">На проектируемом участке находится лесной массив; видовое разнообразие деревьев и кустарников которого, представлено: березами, ольхой, многолетними кустарниками со значительным преобладанием сосен. </w:t>
      </w:r>
      <w:r w:rsidRPr="006E3A84">
        <w:rPr>
          <w:rFonts w:ascii="Times New Roman" w:hAnsi="Times New Roman"/>
          <w:color w:val="000000"/>
          <w:sz w:val="28"/>
          <w:szCs w:val="28"/>
          <w:shd w:val="clear" w:color="auto" w:fill="FFFFFF"/>
        </w:rPr>
        <w:lastRenderedPageBreak/>
        <w:t>Высота сосен достигает 25-30 метров (Приложение № 17). Сосновый лес препятствует попаданию ветровых потоков на участок для проектирования, создавая естественный барьер.</w:t>
      </w:r>
    </w:p>
    <w:p w:rsidR="0067607A" w:rsidRPr="006E3A84" w:rsidRDefault="0067607A" w:rsidP="0067607A">
      <w:pPr>
        <w:spacing w:after="0" w:line="360" w:lineRule="auto"/>
        <w:ind w:firstLine="709"/>
        <w:jc w:val="both"/>
        <w:rPr>
          <w:rFonts w:ascii="Times New Roman" w:hAnsi="Times New Roman"/>
          <w:color w:val="000000"/>
          <w:sz w:val="28"/>
          <w:szCs w:val="28"/>
          <w:shd w:val="clear" w:color="auto" w:fill="FFFFFF"/>
        </w:rPr>
      </w:pPr>
      <w:r w:rsidRPr="006E3A84">
        <w:rPr>
          <w:rFonts w:ascii="Times New Roman" w:hAnsi="Times New Roman"/>
          <w:color w:val="000000"/>
          <w:sz w:val="28"/>
          <w:szCs w:val="28"/>
          <w:u w:val="single"/>
          <w:shd w:val="clear" w:color="auto" w:fill="FFFFFF"/>
        </w:rPr>
        <w:t>Рельеф.</w:t>
      </w:r>
    </w:p>
    <w:p w:rsidR="0067607A" w:rsidRPr="006E3A84" w:rsidRDefault="0067607A" w:rsidP="0067607A">
      <w:pPr>
        <w:spacing w:after="0" w:line="360" w:lineRule="auto"/>
        <w:ind w:firstLine="709"/>
        <w:jc w:val="both"/>
        <w:rPr>
          <w:rFonts w:ascii="Times New Roman" w:hAnsi="Times New Roman"/>
          <w:color w:val="000000"/>
          <w:sz w:val="28"/>
          <w:szCs w:val="28"/>
          <w:shd w:val="clear" w:color="auto" w:fill="FFFFFF"/>
        </w:rPr>
      </w:pPr>
      <w:r w:rsidRPr="006E3A84">
        <w:rPr>
          <w:rFonts w:ascii="Times New Roman" w:hAnsi="Times New Roman"/>
          <w:color w:val="000000"/>
          <w:sz w:val="28"/>
          <w:szCs w:val="28"/>
          <w:shd w:val="clear" w:color="auto" w:fill="FFFFFF"/>
        </w:rPr>
        <w:t xml:space="preserve"> Уклон выбранного участка незначительный. Близ Финского залива участок начинается от отм</w:t>
      </w:r>
      <w:r w:rsidR="00825F41">
        <w:rPr>
          <w:rFonts w:ascii="Times New Roman" w:hAnsi="Times New Roman"/>
          <w:color w:val="000000"/>
          <w:sz w:val="28"/>
          <w:szCs w:val="28"/>
          <w:shd w:val="clear" w:color="auto" w:fill="FFFFFF"/>
        </w:rPr>
        <w:t>етки</w:t>
      </w:r>
      <w:r w:rsidRPr="006E3A84">
        <w:rPr>
          <w:rFonts w:ascii="Times New Roman" w:hAnsi="Times New Roman"/>
          <w:color w:val="000000"/>
          <w:sz w:val="28"/>
          <w:szCs w:val="28"/>
          <w:shd w:val="clear" w:color="auto" w:fill="FFFFFF"/>
        </w:rPr>
        <w:t xml:space="preserve"> +3.400 и повышается в с</w:t>
      </w:r>
      <w:r w:rsidR="00825F41">
        <w:rPr>
          <w:rFonts w:ascii="Times New Roman" w:hAnsi="Times New Roman"/>
          <w:color w:val="000000"/>
          <w:sz w:val="28"/>
          <w:szCs w:val="28"/>
          <w:shd w:val="clear" w:color="auto" w:fill="FFFFFF"/>
        </w:rPr>
        <w:t>торону Приморского шоссе до отметки</w:t>
      </w:r>
      <w:r w:rsidRPr="006E3A84">
        <w:rPr>
          <w:rFonts w:ascii="Times New Roman" w:hAnsi="Times New Roman"/>
          <w:color w:val="000000"/>
          <w:sz w:val="28"/>
          <w:szCs w:val="28"/>
          <w:shd w:val="clear" w:color="auto" w:fill="FFFFFF"/>
        </w:rPr>
        <w:t xml:space="preserve"> +7.700. ( Приложение №18). При проектировании необходимо правильно использовать рельеф, ландшафтное окружение для достижения органической связи внешнего и внутреннего пространства.</w:t>
      </w:r>
    </w:p>
    <w:p w:rsidR="0067607A" w:rsidRPr="0067607A" w:rsidRDefault="0067607A" w:rsidP="0067607A">
      <w:pPr>
        <w:spacing w:after="0" w:line="360" w:lineRule="auto"/>
        <w:ind w:firstLine="709"/>
        <w:jc w:val="both"/>
        <w:rPr>
          <w:rFonts w:ascii="Times New Roman" w:hAnsi="Times New Roman"/>
          <w:color w:val="000000"/>
          <w:sz w:val="28"/>
          <w:szCs w:val="28"/>
          <w:u w:val="single"/>
          <w:shd w:val="clear" w:color="auto" w:fill="FFFFFF"/>
        </w:rPr>
      </w:pPr>
      <w:r w:rsidRPr="006E3A84">
        <w:rPr>
          <w:rFonts w:ascii="Times New Roman" w:hAnsi="Times New Roman"/>
          <w:color w:val="000000"/>
          <w:sz w:val="28"/>
          <w:szCs w:val="28"/>
          <w:u w:val="single"/>
          <w:shd w:val="clear" w:color="auto" w:fill="FFFFFF"/>
        </w:rPr>
        <w:t>Существующая инфраструктура.</w:t>
      </w:r>
    </w:p>
    <w:p w:rsidR="0067607A" w:rsidRPr="006E3A84" w:rsidRDefault="0067607A" w:rsidP="0067607A">
      <w:pPr>
        <w:spacing w:after="0" w:line="360" w:lineRule="auto"/>
        <w:ind w:firstLine="709"/>
        <w:jc w:val="both"/>
        <w:rPr>
          <w:rFonts w:ascii="Times New Roman" w:hAnsi="Times New Roman"/>
          <w:color w:val="000000"/>
          <w:sz w:val="28"/>
          <w:szCs w:val="28"/>
          <w:shd w:val="clear" w:color="auto" w:fill="FFFFFF"/>
        </w:rPr>
      </w:pPr>
      <w:r w:rsidRPr="006E3A84">
        <w:rPr>
          <w:rFonts w:ascii="Times New Roman" w:hAnsi="Times New Roman"/>
          <w:color w:val="000000"/>
          <w:sz w:val="28"/>
          <w:szCs w:val="28"/>
          <w:shd w:val="clear" w:color="auto" w:fill="FFFFFF"/>
        </w:rPr>
        <w:t xml:space="preserve"> В шаговой доступности участка для проектирования расположился ЦПКИО с развитой развлекательной инфраструктурой: ледовый каток, скейт-парк, детские площадки, развлекательные аттракционы, веревочный городок, теннисные корты, танцевальные павильоны, площадка для мини-гольфа, мини-зоопарк, теплицы-питомник, разнообразные комбинаты питания. Золотой пляж –</w:t>
      </w:r>
      <w:r>
        <w:rPr>
          <w:rFonts w:ascii="Times New Roman" w:hAnsi="Times New Roman"/>
          <w:color w:val="000000"/>
          <w:sz w:val="28"/>
          <w:szCs w:val="28"/>
          <w:shd w:val="clear" w:color="auto" w:fill="FFFFFF"/>
        </w:rPr>
        <w:t xml:space="preserve"> </w:t>
      </w:r>
      <w:r w:rsidRPr="006E3A84">
        <w:rPr>
          <w:rFonts w:ascii="Times New Roman" w:hAnsi="Times New Roman"/>
          <w:color w:val="000000"/>
          <w:sz w:val="28"/>
          <w:szCs w:val="28"/>
          <w:shd w:val="clear" w:color="auto" w:fill="FFFFFF"/>
        </w:rPr>
        <w:t xml:space="preserve">популярное место пляжного отдыха в летний период, яхт-клуб, лодочная станция находятся в трехминутной доступности участка. </w:t>
      </w:r>
    </w:p>
    <w:p w:rsidR="0067607A" w:rsidRPr="009D18AC" w:rsidRDefault="0067607A" w:rsidP="009D18AC">
      <w:pPr>
        <w:spacing w:after="0" w:line="360" w:lineRule="auto"/>
        <w:ind w:firstLine="709"/>
        <w:jc w:val="both"/>
        <w:rPr>
          <w:rFonts w:ascii="Times New Roman" w:hAnsi="Times New Roman"/>
          <w:color w:val="000000"/>
          <w:sz w:val="28"/>
          <w:szCs w:val="28"/>
          <w:shd w:val="clear" w:color="auto" w:fill="FFFFFF"/>
        </w:rPr>
      </w:pPr>
      <w:r w:rsidRPr="006E3A84">
        <w:rPr>
          <w:rFonts w:ascii="Times New Roman" w:hAnsi="Times New Roman"/>
          <w:color w:val="000000"/>
          <w:sz w:val="28"/>
          <w:szCs w:val="28"/>
          <w:shd w:val="clear" w:color="auto" w:fill="FFFFFF"/>
        </w:rPr>
        <w:t xml:space="preserve">Близ участка проектирования выявлены объекты культурного наследия, представляющие культурную ценность: примеры дачной архитектуры, памятный мемориальный комплекс, лютеранская кирха. </w:t>
      </w:r>
    </w:p>
    <w:p w:rsidR="0067607A" w:rsidRPr="00674265" w:rsidRDefault="0067607A" w:rsidP="00A75036">
      <w:pPr>
        <w:jc w:val="center"/>
        <w:rPr>
          <w:rFonts w:ascii="Times New Roman" w:hAnsi="Times New Roman" w:cs="Times New Roman"/>
          <w:i/>
          <w:sz w:val="32"/>
          <w:szCs w:val="32"/>
        </w:rPr>
      </w:pPr>
      <w:r w:rsidRPr="00674265">
        <w:rPr>
          <w:rFonts w:ascii="Times New Roman" w:hAnsi="Times New Roman" w:cs="Times New Roman"/>
          <w:i/>
          <w:sz w:val="32"/>
          <w:szCs w:val="32"/>
        </w:rPr>
        <w:t xml:space="preserve">2. </w:t>
      </w:r>
      <w:r w:rsidRPr="00674265">
        <w:rPr>
          <w:rFonts w:ascii="Times New Roman" w:hAnsi="Times New Roman" w:cs="Times New Roman"/>
          <w:i/>
          <w:sz w:val="28"/>
          <w:szCs w:val="28"/>
        </w:rPr>
        <w:t>Правила землепользования и застройки выбранной территории</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На земельном участке отсутствуют объекты (выявленные объекты) культурного наследия. К земельному участку непосредственно не примыкают объекты культурного наследия.</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Согласно Закону Санкт-Петербурга “О границах зон охраны объектов культурного наследия на территории Санкт-Петербурга и режимах использования земель в границах указанных зон и о границах зон охраны объектов культурного наследия на территории Санкт-Петербурга” земельный участок расположен в зоне регулирования застройки и хозяйственной деятельности (ЗРЗ 1-1) Курортного района.</w:t>
      </w:r>
    </w:p>
    <w:p w:rsidR="0067607A" w:rsidRPr="006E3A84" w:rsidRDefault="0067607A" w:rsidP="0067607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Согласно о</w:t>
      </w:r>
      <w:r w:rsidRPr="006E3A84">
        <w:rPr>
          <w:rFonts w:ascii="Times New Roman" w:hAnsi="Times New Roman"/>
          <w:sz w:val="28"/>
          <w:szCs w:val="28"/>
        </w:rPr>
        <w:t>бщ</w:t>
      </w:r>
      <w:r>
        <w:rPr>
          <w:rFonts w:ascii="Times New Roman" w:hAnsi="Times New Roman"/>
          <w:sz w:val="28"/>
          <w:szCs w:val="28"/>
        </w:rPr>
        <w:t>ему</w:t>
      </w:r>
      <w:r w:rsidRPr="006E3A84">
        <w:rPr>
          <w:rFonts w:ascii="Times New Roman" w:hAnsi="Times New Roman"/>
          <w:sz w:val="28"/>
          <w:szCs w:val="28"/>
        </w:rPr>
        <w:t xml:space="preserve"> режим</w:t>
      </w:r>
      <w:r>
        <w:rPr>
          <w:rFonts w:ascii="Times New Roman" w:hAnsi="Times New Roman"/>
          <w:sz w:val="28"/>
          <w:szCs w:val="28"/>
        </w:rPr>
        <w:t>у</w:t>
      </w:r>
      <w:r w:rsidRPr="006E3A84">
        <w:rPr>
          <w:rFonts w:ascii="Times New Roman" w:hAnsi="Times New Roman"/>
          <w:sz w:val="28"/>
          <w:szCs w:val="28"/>
        </w:rPr>
        <w:t xml:space="preserve"> в границах зон регулирования застройки и хозяйственной деятельности:</w:t>
      </w:r>
    </w:p>
    <w:p w:rsidR="0067607A" w:rsidRPr="000C615D" w:rsidRDefault="0067607A" w:rsidP="0067607A">
      <w:pPr>
        <w:spacing w:after="0" w:line="360" w:lineRule="auto"/>
        <w:ind w:firstLine="709"/>
        <w:jc w:val="both"/>
        <w:rPr>
          <w:rFonts w:ascii="Times New Roman" w:hAnsi="Times New Roman"/>
          <w:i/>
          <w:sz w:val="28"/>
          <w:szCs w:val="28"/>
        </w:rPr>
      </w:pPr>
      <w:r>
        <w:rPr>
          <w:rFonts w:ascii="Times New Roman" w:hAnsi="Times New Roman"/>
          <w:i/>
          <w:sz w:val="28"/>
          <w:szCs w:val="28"/>
        </w:rPr>
        <w:t>Н</w:t>
      </w:r>
      <w:r w:rsidRPr="000C615D">
        <w:rPr>
          <w:rFonts w:ascii="Times New Roman" w:hAnsi="Times New Roman"/>
          <w:i/>
          <w:sz w:val="28"/>
          <w:szCs w:val="28"/>
        </w:rPr>
        <w:t xml:space="preserve">е допускается </w:t>
      </w:r>
    </w:p>
    <w:p w:rsidR="0067607A" w:rsidRPr="006E3A84" w:rsidRDefault="0067607A" w:rsidP="0067607A">
      <w:pPr>
        <w:spacing w:after="0" w:line="360" w:lineRule="auto"/>
        <w:ind w:firstLine="708"/>
        <w:jc w:val="both"/>
        <w:rPr>
          <w:rFonts w:ascii="Times New Roman" w:hAnsi="Times New Roman"/>
          <w:sz w:val="28"/>
          <w:szCs w:val="28"/>
        </w:rPr>
      </w:pPr>
      <w:r w:rsidRPr="006E3A84">
        <w:rPr>
          <w:rFonts w:ascii="Times New Roman" w:hAnsi="Times New Roman"/>
          <w:sz w:val="28"/>
          <w:szCs w:val="28"/>
        </w:rPr>
        <w:t xml:space="preserve">- строительство и  размещение предприятий, создающих повышенные грузовые потоки, </w:t>
      </w:r>
      <w:proofErr w:type="spellStart"/>
      <w:r w:rsidRPr="006E3A84">
        <w:rPr>
          <w:rFonts w:ascii="Times New Roman" w:hAnsi="Times New Roman"/>
          <w:sz w:val="28"/>
          <w:szCs w:val="28"/>
        </w:rPr>
        <w:t>взрыво</w:t>
      </w:r>
      <w:proofErr w:type="spellEnd"/>
      <w:r w:rsidRPr="006E3A84">
        <w:rPr>
          <w:rFonts w:ascii="Times New Roman" w:hAnsi="Times New Roman"/>
          <w:sz w:val="28"/>
          <w:szCs w:val="28"/>
        </w:rPr>
        <w:t>-, пожароопасных и потенциально оказывающих отрицательное воздействие на объекты культурного наследия;</w:t>
      </w:r>
    </w:p>
    <w:p w:rsidR="0067607A" w:rsidRPr="0067607A"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 строительство на территориях, попадающих в прибрежные защитные полосы Финского залива, а также озер, рек, ручьев (объектов охраны и  объектов водоподводящей гидрографической системы исторических парков);</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  снос (демонтаж) исторических зданий, строений, сооружений, за исключением разборки аварийных, в случае невозможности ликвидации аварийности и при условии восстановления внешнего облика объектов, формирующих уличный фронт застройки;</w:t>
      </w:r>
    </w:p>
    <w:p w:rsidR="0067607A" w:rsidRPr="000C615D" w:rsidRDefault="0067607A" w:rsidP="0067607A">
      <w:pPr>
        <w:spacing w:after="0" w:line="360" w:lineRule="auto"/>
        <w:ind w:firstLine="709"/>
        <w:jc w:val="both"/>
        <w:rPr>
          <w:rFonts w:ascii="Times New Roman" w:hAnsi="Times New Roman"/>
          <w:i/>
          <w:sz w:val="28"/>
          <w:szCs w:val="28"/>
        </w:rPr>
      </w:pPr>
      <w:r>
        <w:rPr>
          <w:rFonts w:ascii="Times New Roman" w:hAnsi="Times New Roman"/>
          <w:i/>
          <w:sz w:val="28"/>
          <w:szCs w:val="28"/>
        </w:rPr>
        <w:t>Д</w:t>
      </w:r>
      <w:r w:rsidRPr="000C615D">
        <w:rPr>
          <w:rFonts w:ascii="Times New Roman" w:hAnsi="Times New Roman"/>
          <w:i/>
          <w:sz w:val="28"/>
          <w:szCs w:val="28"/>
        </w:rPr>
        <w:t>опускается:</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 строительство и реконструкция жилых зданий, строений, сооружений, объектов улично-дорожной сети, благоустройство, озеленение территории в соответствии с положительным заключением государственного органа охраны объектов культурного наследия;</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 строительство и реконструкция за счет средств бюджетов Российской Федерации и Санкт-Петербурга зданий общежитий и зданий социально-культурного назначения с отступлением от параметров режимов, при условии соблюдения правил санитарных норм и правил, технических регламентов, строительных норм и правил;</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 снос (демонтаж) диссонирующих и иных объектов, не представляющих историко-культурной ценности, в соответствии с заключением государственного органа охраны объектов культурного наследия.</w:t>
      </w:r>
    </w:p>
    <w:p w:rsidR="0067607A" w:rsidRPr="000C615D" w:rsidRDefault="0067607A" w:rsidP="0067607A">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На территории участка действуют </w:t>
      </w:r>
      <w:r w:rsidRPr="000C615D">
        <w:rPr>
          <w:rFonts w:ascii="Times New Roman" w:hAnsi="Times New Roman"/>
          <w:i/>
          <w:sz w:val="28"/>
          <w:szCs w:val="28"/>
        </w:rPr>
        <w:t>о</w:t>
      </w:r>
      <w:r>
        <w:rPr>
          <w:rFonts w:ascii="Times New Roman" w:hAnsi="Times New Roman"/>
          <w:i/>
          <w:sz w:val="28"/>
          <w:szCs w:val="28"/>
        </w:rPr>
        <w:t>со</w:t>
      </w:r>
      <w:r w:rsidRPr="000C615D">
        <w:rPr>
          <w:rFonts w:ascii="Times New Roman" w:hAnsi="Times New Roman"/>
          <w:i/>
          <w:sz w:val="28"/>
          <w:szCs w:val="28"/>
        </w:rPr>
        <w:t>бые требования ЗРЗ-1:</w:t>
      </w:r>
    </w:p>
    <w:p w:rsidR="0067607A" w:rsidRPr="000C615D" w:rsidRDefault="0067607A" w:rsidP="0067607A">
      <w:pPr>
        <w:spacing w:after="0" w:line="360" w:lineRule="auto"/>
        <w:ind w:firstLine="709"/>
        <w:jc w:val="both"/>
        <w:rPr>
          <w:rFonts w:ascii="Times New Roman" w:hAnsi="Times New Roman"/>
          <w:i/>
          <w:sz w:val="28"/>
          <w:szCs w:val="28"/>
        </w:rPr>
      </w:pPr>
      <w:r>
        <w:rPr>
          <w:rFonts w:ascii="Times New Roman" w:hAnsi="Times New Roman"/>
          <w:i/>
          <w:sz w:val="28"/>
          <w:szCs w:val="28"/>
        </w:rPr>
        <w:t>П</w:t>
      </w:r>
      <w:r w:rsidRPr="000C615D">
        <w:rPr>
          <w:rFonts w:ascii="Times New Roman" w:hAnsi="Times New Roman"/>
          <w:i/>
          <w:sz w:val="28"/>
          <w:szCs w:val="28"/>
        </w:rPr>
        <w:t>ланировочные ограничения:</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 отступ участков от проезжей части улиц – не менее 6 м с устройством в этой зоне аллейных посадок;</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lastRenderedPageBreak/>
        <w:t>- площадь участка, выделяемого под строительство, - не менее 0.2 га;</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 процент застроенной территории участка – не более 15 процентов;</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 отступ зданий и сооружений от красной линии – не менее 10 метров;</w:t>
      </w:r>
    </w:p>
    <w:p w:rsidR="0067607A" w:rsidRPr="000C615D" w:rsidRDefault="0067607A" w:rsidP="0067607A">
      <w:pPr>
        <w:spacing w:after="0" w:line="360" w:lineRule="auto"/>
        <w:ind w:firstLine="709"/>
        <w:jc w:val="both"/>
        <w:rPr>
          <w:rFonts w:ascii="Times New Roman" w:hAnsi="Times New Roman"/>
          <w:i/>
          <w:sz w:val="28"/>
          <w:szCs w:val="28"/>
        </w:rPr>
      </w:pPr>
      <w:r>
        <w:rPr>
          <w:rFonts w:ascii="Times New Roman" w:hAnsi="Times New Roman"/>
          <w:i/>
          <w:sz w:val="28"/>
          <w:szCs w:val="28"/>
        </w:rPr>
        <w:t>О</w:t>
      </w:r>
      <w:r w:rsidRPr="000C615D">
        <w:rPr>
          <w:rFonts w:ascii="Times New Roman" w:hAnsi="Times New Roman"/>
          <w:i/>
          <w:sz w:val="28"/>
          <w:szCs w:val="28"/>
        </w:rPr>
        <w:t>граничения по габаритам зданий (для жилой застройки):</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 площадь застройки - не более 200 кв. м;</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 высота не более 10 м до конька крыши, до акцентов – не более 13 м;</w:t>
      </w:r>
    </w:p>
    <w:p w:rsidR="0067607A" w:rsidRPr="000C615D" w:rsidRDefault="0067607A" w:rsidP="0067607A">
      <w:pPr>
        <w:spacing w:after="0" w:line="360" w:lineRule="auto"/>
        <w:ind w:firstLine="709"/>
        <w:jc w:val="both"/>
        <w:rPr>
          <w:rFonts w:ascii="Times New Roman" w:hAnsi="Times New Roman"/>
          <w:i/>
          <w:sz w:val="28"/>
          <w:szCs w:val="28"/>
        </w:rPr>
      </w:pPr>
      <w:r>
        <w:rPr>
          <w:rFonts w:ascii="Times New Roman" w:hAnsi="Times New Roman"/>
          <w:i/>
          <w:sz w:val="28"/>
          <w:szCs w:val="28"/>
        </w:rPr>
        <w:t>О</w:t>
      </w:r>
      <w:r w:rsidRPr="000C615D">
        <w:rPr>
          <w:rFonts w:ascii="Times New Roman" w:hAnsi="Times New Roman"/>
          <w:i/>
          <w:sz w:val="28"/>
          <w:szCs w:val="28"/>
        </w:rPr>
        <w:t>граничения здания по габаритам (для общественной застройки):</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 рассредоточенная застройка по высоте не более 15 м до конька крыши, акценты – не более 18 м;</w:t>
      </w:r>
    </w:p>
    <w:p w:rsidR="0067607A" w:rsidRPr="006E3A84" w:rsidRDefault="0067607A" w:rsidP="0067607A">
      <w:pPr>
        <w:spacing w:after="0" w:line="360" w:lineRule="auto"/>
        <w:ind w:firstLine="709"/>
        <w:jc w:val="both"/>
        <w:rPr>
          <w:rFonts w:ascii="Times New Roman" w:hAnsi="Times New Roman"/>
          <w:sz w:val="28"/>
          <w:szCs w:val="28"/>
        </w:rPr>
      </w:pPr>
      <w:r w:rsidRPr="006E3A84">
        <w:rPr>
          <w:rFonts w:ascii="Times New Roman" w:hAnsi="Times New Roman"/>
          <w:sz w:val="28"/>
          <w:szCs w:val="28"/>
        </w:rPr>
        <w:t xml:space="preserve">- площадь застройки каждого не более 700 </w:t>
      </w:r>
      <w:proofErr w:type="spellStart"/>
      <w:r w:rsidRPr="006E3A84">
        <w:rPr>
          <w:rFonts w:ascii="Times New Roman" w:hAnsi="Times New Roman"/>
          <w:sz w:val="28"/>
          <w:szCs w:val="28"/>
        </w:rPr>
        <w:t>кв</w:t>
      </w:r>
      <w:proofErr w:type="spellEnd"/>
      <w:r w:rsidRPr="006E3A84">
        <w:rPr>
          <w:rFonts w:ascii="Times New Roman" w:hAnsi="Times New Roman"/>
          <w:sz w:val="28"/>
          <w:szCs w:val="28"/>
        </w:rPr>
        <w:t xml:space="preserve"> м;</w:t>
      </w:r>
    </w:p>
    <w:p w:rsidR="0067607A" w:rsidRDefault="0067607A" w:rsidP="0067607A">
      <w:pPr>
        <w:spacing w:after="0" w:line="360" w:lineRule="auto"/>
        <w:ind w:firstLine="709"/>
        <w:jc w:val="both"/>
        <w:rPr>
          <w:rFonts w:ascii="Times New Roman" w:hAnsi="Times New Roman"/>
          <w:i/>
          <w:sz w:val="28"/>
          <w:szCs w:val="28"/>
        </w:rPr>
      </w:pPr>
      <w:r>
        <w:rPr>
          <w:rFonts w:ascii="Times New Roman" w:hAnsi="Times New Roman"/>
          <w:i/>
          <w:sz w:val="28"/>
          <w:szCs w:val="28"/>
        </w:rPr>
        <w:t>С</w:t>
      </w:r>
      <w:r w:rsidRPr="000C615D">
        <w:rPr>
          <w:rFonts w:ascii="Times New Roman" w:hAnsi="Times New Roman"/>
          <w:i/>
          <w:sz w:val="28"/>
          <w:szCs w:val="28"/>
        </w:rPr>
        <w:t xml:space="preserve">охранение принципов композиционных принципов, присущих застройке конца </w:t>
      </w:r>
      <w:r w:rsidRPr="000C615D">
        <w:rPr>
          <w:rFonts w:ascii="Times New Roman" w:hAnsi="Times New Roman"/>
          <w:i/>
          <w:sz w:val="28"/>
          <w:szCs w:val="28"/>
          <w:lang w:val="en-US"/>
        </w:rPr>
        <w:t>XIX</w:t>
      </w:r>
      <w:r w:rsidRPr="000C615D">
        <w:rPr>
          <w:rFonts w:ascii="Times New Roman" w:hAnsi="Times New Roman"/>
          <w:i/>
          <w:sz w:val="28"/>
          <w:szCs w:val="28"/>
        </w:rPr>
        <w:t xml:space="preserve"> - начала </w:t>
      </w:r>
      <w:r w:rsidRPr="000C615D">
        <w:rPr>
          <w:rFonts w:ascii="Times New Roman" w:hAnsi="Times New Roman"/>
          <w:i/>
          <w:sz w:val="28"/>
          <w:szCs w:val="28"/>
          <w:lang w:val="en-US"/>
        </w:rPr>
        <w:t>XX</w:t>
      </w:r>
      <w:r w:rsidRPr="000C615D">
        <w:rPr>
          <w:rFonts w:ascii="Times New Roman" w:hAnsi="Times New Roman"/>
          <w:i/>
          <w:sz w:val="28"/>
          <w:szCs w:val="28"/>
        </w:rPr>
        <w:t xml:space="preserve"> века; сохранение доминант, использование скатных крыш;</w:t>
      </w:r>
    </w:p>
    <w:p w:rsidR="0067607A" w:rsidRDefault="0067607A" w:rsidP="0067607A">
      <w:pPr>
        <w:spacing w:after="0" w:line="360" w:lineRule="auto"/>
        <w:ind w:firstLine="709"/>
        <w:jc w:val="both"/>
        <w:rPr>
          <w:rFonts w:ascii="Times New Roman" w:hAnsi="Times New Roman"/>
          <w:i/>
          <w:sz w:val="28"/>
          <w:szCs w:val="28"/>
        </w:rPr>
      </w:pPr>
      <w:r>
        <w:rPr>
          <w:rFonts w:ascii="Times New Roman" w:hAnsi="Times New Roman"/>
          <w:i/>
          <w:sz w:val="28"/>
          <w:szCs w:val="28"/>
        </w:rPr>
        <w:t>З</w:t>
      </w:r>
      <w:r w:rsidRPr="000C615D">
        <w:rPr>
          <w:rFonts w:ascii="Times New Roman" w:hAnsi="Times New Roman"/>
          <w:i/>
          <w:sz w:val="28"/>
          <w:szCs w:val="28"/>
        </w:rPr>
        <w:t>апрещается изменение существующего рельефа;</w:t>
      </w:r>
    </w:p>
    <w:p w:rsidR="00825F41" w:rsidRDefault="0067607A" w:rsidP="00825F41">
      <w:pPr>
        <w:spacing w:after="0" w:line="360" w:lineRule="auto"/>
        <w:ind w:firstLine="709"/>
        <w:jc w:val="both"/>
        <w:rPr>
          <w:rFonts w:ascii="Times New Roman" w:hAnsi="Times New Roman"/>
          <w:i/>
          <w:sz w:val="28"/>
          <w:szCs w:val="28"/>
        </w:rPr>
      </w:pPr>
      <w:r>
        <w:rPr>
          <w:rFonts w:ascii="Times New Roman" w:hAnsi="Times New Roman"/>
          <w:i/>
          <w:sz w:val="28"/>
          <w:szCs w:val="28"/>
        </w:rPr>
        <w:t>О</w:t>
      </w:r>
      <w:r w:rsidRPr="000C615D">
        <w:rPr>
          <w:rFonts w:ascii="Times New Roman" w:hAnsi="Times New Roman"/>
          <w:i/>
          <w:sz w:val="28"/>
          <w:szCs w:val="28"/>
        </w:rPr>
        <w:t>граждения территорий прозрачные, не превышающие 1,8 м по высоте.</w:t>
      </w:r>
    </w:p>
    <w:p w:rsidR="00F00122" w:rsidRDefault="00F00122" w:rsidP="00F00122">
      <w:pPr>
        <w:spacing w:after="0" w:line="360" w:lineRule="auto"/>
        <w:ind w:firstLine="709"/>
        <w:jc w:val="center"/>
        <w:rPr>
          <w:rFonts w:ascii="Times New Roman" w:hAnsi="Times New Roman"/>
          <w:i/>
          <w:sz w:val="28"/>
          <w:szCs w:val="28"/>
        </w:rPr>
      </w:pPr>
      <w:r>
        <w:rPr>
          <w:rFonts w:ascii="Times New Roman" w:hAnsi="Times New Roman"/>
          <w:i/>
          <w:sz w:val="28"/>
          <w:szCs w:val="28"/>
        </w:rPr>
        <w:t>3. Приложение</w:t>
      </w:r>
    </w:p>
    <w:p w:rsidR="00F00122" w:rsidRDefault="00F00122" w:rsidP="00F00122">
      <w:pPr>
        <w:spacing w:after="0" w:line="360" w:lineRule="auto"/>
        <w:ind w:firstLine="709"/>
        <w:jc w:val="center"/>
        <w:rPr>
          <w:rFonts w:ascii="Times New Roman" w:hAnsi="Times New Roman"/>
          <w:i/>
          <w:sz w:val="28"/>
          <w:szCs w:val="28"/>
        </w:rPr>
      </w:pPr>
      <w:r>
        <w:rPr>
          <w:rFonts w:ascii="Times New Roman" w:hAnsi="Times New Roman"/>
          <w:i/>
          <w:sz w:val="28"/>
          <w:szCs w:val="28"/>
        </w:rPr>
        <w:t>Участок для проектирования</w:t>
      </w:r>
    </w:p>
    <w:p w:rsidR="00F00122" w:rsidRDefault="00F00122" w:rsidP="009D18AC">
      <w:pPr>
        <w:spacing w:after="0" w:line="360" w:lineRule="auto"/>
        <w:rPr>
          <w:rFonts w:ascii="Times New Roman" w:hAnsi="Times New Roman"/>
          <w:i/>
          <w:sz w:val="28"/>
          <w:szCs w:val="28"/>
        </w:rPr>
      </w:pPr>
    </w:p>
    <w:p w:rsidR="00F00122" w:rsidRDefault="00F00122" w:rsidP="00F00122">
      <w:pPr>
        <w:spacing w:after="0" w:line="360" w:lineRule="auto"/>
        <w:ind w:firstLine="709"/>
        <w:jc w:val="center"/>
        <w:rPr>
          <w:rFonts w:ascii="Times New Roman" w:hAnsi="Times New Roman"/>
          <w:i/>
          <w:sz w:val="28"/>
          <w:szCs w:val="28"/>
        </w:rPr>
      </w:pPr>
      <w:r>
        <w:rPr>
          <w:rFonts w:ascii="Times New Roman" w:hAnsi="Times New Roman"/>
          <w:i/>
          <w:noProof/>
          <w:sz w:val="28"/>
          <w:szCs w:val="28"/>
          <w:lang w:eastAsia="ru-RU"/>
        </w:rPr>
        <w:drawing>
          <wp:inline distT="0" distB="0" distL="0" distR="0">
            <wp:extent cx="2890405" cy="2669164"/>
            <wp:effectExtent l="19050" t="0" r="5195" b="0"/>
            <wp:docPr id="14" name="Рисунок 13" descr="Screensho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jpg"/>
                    <pic:cNvPicPr/>
                  </pic:nvPicPr>
                  <pic:blipFill>
                    <a:blip r:embed="rId9" cstate="print"/>
                    <a:stretch>
                      <a:fillRect/>
                    </a:stretch>
                  </pic:blipFill>
                  <pic:spPr>
                    <a:xfrm>
                      <a:off x="0" y="0"/>
                      <a:ext cx="2899204" cy="2677289"/>
                    </a:xfrm>
                    <a:prstGeom prst="rect">
                      <a:avLst/>
                    </a:prstGeom>
                  </pic:spPr>
                </pic:pic>
              </a:graphicData>
            </a:graphic>
          </wp:inline>
        </w:drawing>
      </w:r>
    </w:p>
    <w:p w:rsidR="00F02E28" w:rsidRDefault="00F02E28" w:rsidP="00F00122">
      <w:pPr>
        <w:spacing w:after="0" w:line="360" w:lineRule="auto"/>
        <w:ind w:firstLine="709"/>
        <w:jc w:val="center"/>
        <w:rPr>
          <w:rFonts w:ascii="Times New Roman" w:hAnsi="Times New Roman"/>
          <w:i/>
          <w:sz w:val="28"/>
          <w:szCs w:val="28"/>
        </w:rPr>
      </w:pPr>
      <w:r>
        <w:rPr>
          <w:rFonts w:ascii="Times New Roman" w:hAnsi="Times New Roman"/>
          <w:i/>
          <w:sz w:val="28"/>
          <w:szCs w:val="28"/>
        </w:rPr>
        <w:t>4.Используемые материалы</w:t>
      </w:r>
    </w:p>
    <w:p w:rsidR="00F00122" w:rsidRPr="00F02E28" w:rsidRDefault="00F02E28" w:rsidP="00F02E28">
      <w:pPr>
        <w:spacing w:after="0" w:line="360" w:lineRule="auto"/>
        <w:ind w:firstLine="709"/>
        <w:jc w:val="both"/>
        <w:rPr>
          <w:rFonts w:ascii="Times New Roman" w:hAnsi="Times New Roman"/>
          <w:sz w:val="28"/>
          <w:szCs w:val="28"/>
        </w:rPr>
      </w:pPr>
      <w:r w:rsidRPr="006E3A84">
        <w:rPr>
          <w:rFonts w:ascii="Times New Roman" w:hAnsi="Times New Roman"/>
          <w:sz w:val="28"/>
          <w:szCs w:val="28"/>
        </w:rPr>
        <w:lastRenderedPageBreak/>
        <w:t>Закон Петербурга о генеральном плане и границах зон охраны объектов культурного наследия на территории Санкт-Петербурга, от 21 декабря 2005 года;</w:t>
      </w:r>
    </w:p>
    <w:p w:rsidR="00825F41" w:rsidRPr="00825F41" w:rsidRDefault="000A0E26" w:rsidP="00825F41">
      <w:pPr>
        <w:jc w:val="center"/>
        <w:rPr>
          <w:rFonts w:ascii="Times New Roman" w:hAnsi="Times New Roman" w:cs="Times New Roman"/>
          <w:b/>
          <w:sz w:val="32"/>
          <w:szCs w:val="32"/>
        </w:rPr>
      </w:pPr>
      <w:r>
        <w:rPr>
          <w:rFonts w:ascii="Times New Roman" w:hAnsi="Times New Roman" w:cs="Times New Roman"/>
          <w:b/>
          <w:sz w:val="32"/>
          <w:szCs w:val="32"/>
        </w:rPr>
        <w:t xml:space="preserve">Раздел </w:t>
      </w:r>
      <w:r w:rsidR="00F00122">
        <w:rPr>
          <w:rFonts w:ascii="Times New Roman" w:hAnsi="Times New Roman" w:cs="Times New Roman"/>
          <w:b/>
          <w:sz w:val="32"/>
          <w:szCs w:val="32"/>
        </w:rPr>
        <w:t>2</w:t>
      </w:r>
      <w:r>
        <w:rPr>
          <w:rFonts w:ascii="Times New Roman" w:hAnsi="Times New Roman" w:cs="Times New Roman"/>
          <w:b/>
          <w:sz w:val="32"/>
          <w:szCs w:val="32"/>
        </w:rPr>
        <w:t xml:space="preserve">. </w:t>
      </w:r>
      <w:r w:rsidRPr="00F00122">
        <w:rPr>
          <w:rFonts w:ascii="Times New Roman" w:hAnsi="Times New Roman" w:cs="Times New Roman"/>
          <w:b/>
          <w:sz w:val="32"/>
          <w:szCs w:val="32"/>
        </w:rPr>
        <w:t>“</w:t>
      </w:r>
      <w:r>
        <w:rPr>
          <w:rFonts w:ascii="Times New Roman" w:hAnsi="Times New Roman" w:cs="Times New Roman"/>
          <w:b/>
          <w:sz w:val="32"/>
          <w:szCs w:val="32"/>
        </w:rPr>
        <w:t>Градостроительные решения</w:t>
      </w:r>
      <w:r w:rsidRPr="00F00122">
        <w:rPr>
          <w:rFonts w:ascii="Times New Roman" w:hAnsi="Times New Roman" w:cs="Times New Roman"/>
          <w:b/>
          <w:sz w:val="32"/>
          <w:szCs w:val="32"/>
        </w:rPr>
        <w:t>”</w:t>
      </w:r>
    </w:p>
    <w:p w:rsidR="00825F41" w:rsidRPr="000A0E26" w:rsidRDefault="000A0E26" w:rsidP="00825F41">
      <w:pPr>
        <w:jc w:val="center"/>
        <w:rPr>
          <w:rFonts w:ascii="Times New Roman" w:hAnsi="Times New Roman" w:cs="Times New Roman"/>
          <w:i/>
          <w:sz w:val="28"/>
          <w:szCs w:val="28"/>
        </w:rPr>
      </w:pPr>
      <w:r w:rsidRPr="00A75036">
        <w:rPr>
          <w:rFonts w:ascii="Times New Roman" w:hAnsi="Times New Roman" w:cs="Times New Roman"/>
          <w:i/>
          <w:sz w:val="28"/>
          <w:szCs w:val="28"/>
        </w:rPr>
        <w:t>1.</w:t>
      </w:r>
      <w:r w:rsidRPr="000A0E26">
        <w:rPr>
          <w:rFonts w:ascii="Times New Roman" w:hAnsi="Times New Roman" w:cs="Times New Roman"/>
          <w:i/>
          <w:sz w:val="28"/>
          <w:szCs w:val="28"/>
        </w:rPr>
        <w:t>Схема функционального зонирования.</w:t>
      </w:r>
    </w:p>
    <w:p w:rsidR="000A0E26" w:rsidRDefault="00A75036" w:rsidP="000A0E26">
      <w:pPr>
        <w:spacing w:after="0" w:line="360" w:lineRule="auto"/>
        <w:ind w:firstLine="709"/>
        <w:jc w:val="both"/>
        <w:rPr>
          <w:rFonts w:ascii="Times New Roman" w:hAnsi="Times New Roman"/>
          <w:sz w:val="28"/>
          <w:szCs w:val="28"/>
        </w:rPr>
      </w:pPr>
      <w:r>
        <w:rPr>
          <w:rFonts w:ascii="Times New Roman" w:hAnsi="Times New Roman"/>
          <w:sz w:val="28"/>
          <w:szCs w:val="28"/>
        </w:rPr>
        <w:t>Деревня художников представляет собой к</w:t>
      </w:r>
      <w:r w:rsidR="000A0E26" w:rsidRPr="006E3A84">
        <w:rPr>
          <w:rFonts w:ascii="Times New Roman" w:hAnsi="Times New Roman"/>
          <w:sz w:val="28"/>
          <w:szCs w:val="28"/>
        </w:rPr>
        <w:t>омплекс жилых и общественных пространств, интегрированный в природную среду, рассчитанный на размещение резидентов, гостей, семей с детьми и туристов. Включающий комплекс творческих мастерских с необходимой инфраструктурой для работы с различными материалами. С жилыми и рабочими пространствами - гостевыми домами, помещениями для групповой и индивидуальной работы.</w:t>
      </w:r>
    </w:p>
    <w:p w:rsidR="000A0E26" w:rsidRPr="003558D2" w:rsidRDefault="000A0E26" w:rsidP="000A0E26">
      <w:pPr>
        <w:spacing w:after="0" w:line="360" w:lineRule="auto"/>
        <w:ind w:firstLine="709"/>
        <w:jc w:val="both"/>
        <w:rPr>
          <w:rFonts w:ascii="Times New Roman" w:hAnsi="Times New Roman"/>
          <w:i/>
          <w:sz w:val="28"/>
          <w:szCs w:val="28"/>
        </w:rPr>
      </w:pPr>
      <w:proofErr w:type="gramStart"/>
      <w:r w:rsidRPr="003558D2">
        <w:rPr>
          <w:rFonts w:ascii="Times New Roman" w:hAnsi="Times New Roman"/>
          <w:i/>
          <w:sz w:val="28"/>
          <w:szCs w:val="28"/>
        </w:rPr>
        <w:t>В состав проектируемой арт-деревни в соответствии с выбранной категорией входят следующие помещения различного функционального назначения:</w:t>
      </w:r>
      <w:proofErr w:type="gramEnd"/>
    </w:p>
    <w:p w:rsidR="000A0E26" w:rsidRPr="006E3A84" w:rsidRDefault="000A0E26" w:rsidP="000A0E26">
      <w:pPr>
        <w:spacing w:after="0" w:line="360" w:lineRule="auto"/>
        <w:ind w:firstLine="709"/>
        <w:jc w:val="both"/>
        <w:rPr>
          <w:rFonts w:ascii="Times New Roman" w:hAnsi="Times New Roman"/>
          <w:sz w:val="28"/>
          <w:szCs w:val="28"/>
        </w:rPr>
      </w:pPr>
      <w:r w:rsidRPr="006E3A84">
        <w:rPr>
          <w:rFonts w:ascii="Times New Roman" w:hAnsi="Times New Roman"/>
          <w:sz w:val="28"/>
          <w:szCs w:val="28"/>
        </w:rPr>
        <w:t xml:space="preserve">В составе жилых блоков: </w:t>
      </w:r>
    </w:p>
    <w:p w:rsidR="000A0E26" w:rsidRPr="006E3A84" w:rsidRDefault="000A0E26" w:rsidP="000A0E26">
      <w:pPr>
        <w:numPr>
          <w:ilvl w:val="0"/>
          <w:numId w:val="6"/>
        </w:numPr>
        <w:spacing w:after="0" w:line="360" w:lineRule="auto"/>
        <w:ind w:left="0" w:firstLine="709"/>
        <w:jc w:val="both"/>
        <w:rPr>
          <w:rFonts w:ascii="Times New Roman" w:hAnsi="Times New Roman"/>
          <w:sz w:val="28"/>
          <w:szCs w:val="28"/>
        </w:rPr>
      </w:pPr>
      <w:r w:rsidRPr="006E3A84">
        <w:rPr>
          <w:rFonts w:ascii="Times New Roman" w:hAnsi="Times New Roman"/>
          <w:sz w:val="28"/>
          <w:szCs w:val="28"/>
        </w:rPr>
        <w:t xml:space="preserve">апартаменты, предназначенные для размещения гостей и резидентов на условиях аренды, а также для постоянного проживания; </w:t>
      </w:r>
    </w:p>
    <w:p w:rsidR="000A0E26" w:rsidRPr="006E3A84" w:rsidRDefault="000A0E26" w:rsidP="000A0E26">
      <w:pPr>
        <w:numPr>
          <w:ilvl w:val="0"/>
          <w:numId w:val="6"/>
        </w:numPr>
        <w:spacing w:after="0" w:line="360" w:lineRule="auto"/>
        <w:ind w:left="0" w:firstLine="709"/>
        <w:jc w:val="both"/>
        <w:rPr>
          <w:rFonts w:ascii="Times New Roman" w:hAnsi="Times New Roman"/>
          <w:sz w:val="28"/>
          <w:szCs w:val="28"/>
        </w:rPr>
      </w:pPr>
      <w:r w:rsidRPr="006E3A84">
        <w:rPr>
          <w:rFonts w:ascii="Times New Roman" w:hAnsi="Times New Roman"/>
          <w:sz w:val="28"/>
          <w:szCs w:val="28"/>
        </w:rPr>
        <w:t>общая гостиная с камином;</w:t>
      </w:r>
    </w:p>
    <w:p w:rsidR="000A0E26" w:rsidRPr="006E3A84" w:rsidRDefault="000A0E26" w:rsidP="000A0E26">
      <w:pPr>
        <w:numPr>
          <w:ilvl w:val="0"/>
          <w:numId w:val="6"/>
        </w:numPr>
        <w:spacing w:after="0" w:line="360" w:lineRule="auto"/>
        <w:ind w:left="0" w:firstLine="709"/>
        <w:jc w:val="both"/>
        <w:rPr>
          <w:rFonts w:ascii="Times New Roman" w:hAnsi="Times New Roman"/>
          <w:sz w:val="28"/>
          <w:szCs w:val="28"/>
        </w:rPr>
      </w:pPr>
      <w:r w:rsidRPr="006E3A84">
        <w:rPr>
          <w:rFonts w:ascii="Times New Roman" w:hAnsi="Times New Roman"/>
          <w:sz w:val="28"/>
          <w:szCs w:val="28"/>
        </w:rPr>
        <w:t xml:space="preserve">зимний сад; </w:t>
      </w:r>
    </w:p>
    <w:p w:rsidR="000A0E26" w:rsidRPr="006E3A84" w:rsidRDefault="000A0E26" w:rsidP="000A0E26">
      <w:pPr>
        <w:numPr>
          <w:ilvl w:val="0"/>
          <w:numId w:val="6"/>
        </w:numPr>
        <w:spacing w:after="0" w:line="360" w:lineRule="auto"/>
        <w:ind w:left="0" w:firstLine="709"/>
        <w:jc w:val="both"/>
        <w:rPr>
          <w:rFonts w:ascii="Times New Roman" w:hAnsi="Times New Roman"/>
          <w:sz w:val="28"/>
          <w:szCs w:val="28"/>
        </w:rPr>
      </w:pPr>
      <w:r w:rsidRPr="006E3A84">
        <w:rPr>
          <w:rFonts w:ascii="Times New Roman" w:hAnsi="Times New Roman"/>
          <w:sz w:val="28"/>
          <w:szCs w:val="28"/>
        </w:rPr>
        <w:t>мастерские – база производства всех объектов искусства для территории, а также практический центр для образовательных проектов;</w:t>
      </w:r>
    </w:p>
    <w:p w:rsidR="000A0E26" w:rsidRPr="006E3A84" w:rsidRDefault="000A0E26" w:rsidP="000A0E26">
      <w:pPr>
        <w:numPr>
          <w:ilvl w:val="0"/>
          <w:numId w:val="6"/>
        </w:numPr>
        <w:spacing w:after="0" w:line="360" w:lineRule="auto"/>
        <w:ind w:left="0" w:firstLine="709"/>
        <w:jc w:val="both"/>
        <w:rPr>
          <w:rFonts w:ascii="Times New Roman" w:hAnsi="Times New Roman"/>
          <w:sz w:val="28"/>
          <w:szCs w:val="28"/>
        </w:rPr>
      </w:pPr>
      <w:r w:rsidRPr="006E3A84">
        <w:rPr>
          <w:rFonts w:ascii="Times New Roman" w:hAnsi="Times New Roman"/>
          <w:sz w:val="28"/>
          <w:szCs w:val="28"/>
        </w:rPr>
        <w:t>выставочные галереи коридорного типа.</w:t>
      </w:r>
    </w:p>
    <w:p w:rsidR="000A0E26" w:rsidRPr="006E3A84" w:rsidRDefault="000A0E26" w:rsidP="000A0E26">
      <w:pPr>
        <w:spacing w:after="0" w:line="360" w:lineRule="auto"/>
        <w:ind w:left="709"/>
        <w:jc w:val="both"/>
        <w:rPr>
          <w:rFonts w:ascii="Times New Roman" w:hAnsi="Times New Roman"/>
          <w:sz w:val="28"/>
          <w:szCs w:val="28"/>
        </w:rPr>
      </w:pPr>
      <w:r w:rsidRPr="006E3A84">
        <w:rPr>
          <w:rFonts w:ascii="Times New Roman" w:hAnsi="Times New Roman"/>
          <w:sz w:val="28"/>
          <w:szCs w:val="28"/>
        </w:rPr>
        <w:t>В составе общественного блока включены следующие помещения:</w:t>
      </w:r>
    </w:p>
    <w:p w:rsidR="000A0E26" w:rsidRPr="006E3A84" w:rsidRDefault="000A0E26" w:rsidP="000A0E26">
      <w:pPr>
        <w:numPr>
          <w:ilvl w:val="0"/>
          <w:numId w:val="7"/>
        </w:numPr>
        <w:spacing w:after="0" w:line="360" w:lineRule="auto"/>
        <w:ind w:left="0" w:firstLine="709"/>
        <w:jc w:val="both"/>
        <w:rPr>
          <w:rFonts w:ascii="Times New Roman" w:hAnsi="Times New Roman"/>
          <w:sz w:val="28"/>
          <w:szCs w:val="28"/>
        </w:rPr>
      </w:pPr>
      <w:r w:rsidRPr="006E3A84">
        <w:rPr>
          <w:rFonts w:ascii="Times New Roman" w:hAnsi="Times New Roman"/>
          <w:sz w:val="28"/>
          <w:szCs w:val="28"/>
        </w:rPr>
        <w:t>предприятия общественного питания;</w:t>
      </w:r>
    </w:p>
    <w:p w:rsidR="000A0E26" w:rsidRPr="006E3A84" w:rsidRDefault="000A0E26" w:rsidP="000A0E26">
      <w:pPr>
        <w:numPr>
          <w:ilvl w:val="0"/>
          <w:numId w:val="5"/>
        </w:numPr>
        <w:spacing w:after="0" w:line="360" w:lineRule="auto"/>
        <w:ind w:left="0" w:firstLine="709"/>
        <w:jc w:val="both"/>
        <w:rPr>
          <w:rFonts w:ascii="Times New Roman" w:hAnsi="Times New Roman"/>
          <w:sz w:val="28"/>
          <w:szCs w:val="28"/>
        </w:rPr>
      </w:pPr>
      <w:proofErr w:type="spellStart"/>
      <w:r w:rsidRPr="006E3A84">
        <w:rPr>
          <w:rFonts w:ascii="Times New Roman" w:hAnsi="Times New Roman"/>
          <w:sz w:val="28"/>
          <w:szCs w:val="28"/>
        </w:rPr>
        <w:t>культурно-досуговый</w:t>
      </w:r>
      <w:proofErr w:type="spellEnd"/>
      <w:r w:rsidRPr="006E3A84">
        <w:rPr>
          <w:rFonts w:ascii="Times New Roman" w:hAnsi="Times New Roman"/>
          <w:sz w:val="28"/>
          <w:szCs w:val="28"/>
        </w:rPr>
        <w:t xml:space="preserve"> центр, включающий в себя выставочные пространства, галереи, мастерские для художников, места для отдыха и рекреации, зал проведения аукционов;</w:t>
      </w:r>
    </w:p>
    <w:p w:rsidR="000A0E26" w:rsidRPr="00825F41" w:rsidRDefault="000A0E26" w:rsidP="000A0E26">
      <w:pPr>
        <w:numPr>
          <w:ilvl w:val="0"/>
          <w:numId w:val="5"/>
        </w:numPr>
        <w:spacing w:after="0" w:line="360" w:lineRule="auto"/>
        <w:ind w:left="0" w:firstLine="709"/>
        <w:jc w:val="both"/>
        <w:rPr>
          <w:rFonts w:ascii="Times New Roman" w:hAnsi="Times New Roman" w:cs="Times New Roman"/>
          <w:sz w:val="28"/>
          <w:szCs w:val="28"/>
        </w:rPr>
      </w:pPr>
      <w:r w:rsidRPr="00825F41">
        <w:rPr>
          <w:rFonts w:ascii="Times New Roman" w:hAnsi="Times New Roman" w:cs="Times New Roman"/>
          <w:sz w:val="28"/>
          <w:szCs w:val="28"/>
        </w:rPr>
        <w:t>помещения торговли;</w:t>
      </w:r>
    </w:p>
    <w:p w:rsidR="000A0E26" w:rsidRPr="006E3A84" w:rsidRDefault="000A0E26" w:rsidP="000A0E26">
      <w:pPr>
        <w:numPr>
          <w:ilvl w:val="0"/>
          <w:numId w:val="5"/>
        </w:numPr>
        <w:spacing w:after="0" w:line="360" w:lineRule="auto"/>
        <w:ind w:left="0" w:firstLine="709"/>
        <w:jc w:val="both"/>
        <w:rPr>
          <w:rFonts w:ascii="Times New Roman" w:hAnsi="Times New Roman"/>
          <w:sz w:val="28"/>
          <w:szCs w:val="28"/>
        </w:rPr>
      </w:pPr>
      <w:r w:rsidRPr="006E3A84">
        <w:rPr>
          <w:rFonts w:ascii="Times New Roman" w:hAnsi="Times New Roman"/>
          <w:sz w:val="28"/>
          <w:szCs w:val="28"/>
        </w:rPr>
        <w:t>производственные и служебно-бытовые помещения;</w:t>
      </w:r>
    </w:p>
    <w:p w:rsidR="00F00122" w:rsidRDefault="000A0E26" w:rsidP="00F00122">
      <w:pPr>
        <w:numPr>
          <w:ilvl w:val="0"/>
          <w:numId w:val="5"/>
        </w:numPr>
        <w:spacing w:after="0" w:line="360" w:lineRule="auto"/>
        <w:ind w:left="0" w:firstLine="709"/>
        <w:jc w:val="both"/>
        <w:rPr>
          <w:rFonts w:ascii="Times New Roman" w:hAnsi="Times New Roman"/>
          <w:sz w:val="28"/>
          <w:szCs w:val="28"/>
        </w:rPr>
      </w:pPr>
      <w:r w:rsidRPr="006E3A84">
        <w:rPr>
          <w:rFonts w:ascii="Times New Roman" w:hAnsi="Times New Roman"/>
          <w:sz w:val="28"/>
          <w:szCs w:val="28"/>
        </w:rPr>
        <w:lastRenderedPageBreak/>
        <w:t>открытые площадки для хранения автотранспорта.</w:t>
      </w:r>
    </w:p>
    <w:p w:rsidR="00F00122" w:rsidRPr="00F00122" w:rsidRDefault="00F00122" w:rsidP="00F00122">
      <w:pPr>
        <w:spacing w:after="0" w:line="360" w:lineRule="auto"/>
        <w:ind w:left="709"/>
        <w:jc w:val="both"/>
        <w:rPr>
          <w:rFonts w:ascii="Times New Roman" w:hAnsi="Times New Roman"/>
          <w:sz w:val="28"/>
          <w:szCs w:val="28"/>
        </w:rPr>
      </w:pPr>
    </w:p>
    <w:p w:rsidR="00F00122" w:rsidRDefault="00F00122" w:rsidP="00F00122">
      <w:pPr>
        <w:spacing w:after="0" w:line="360" w:lineRule="auto"/>
        <w:jc w:val="center"/>
        <w:rPr>
          <w:rFonts w:ascii="Times New Roman" w:hAnsi="Times New Roman"/>
          <w:i/>
          <w:sz w:val="28"/>
          <w:szCs w:val="28"/>
        </w:rPr>
      </w:pPr>
      <w:r w:rsidRPr="00F00122">
        <w:rPr>
          <w:rFonts w:ascii="Times New Roman" w:hAnsi="Times New Roman"/>
          <w:i/>
          <w:sz w:val="28"/>
          <w:szCs w:val="28"/>
        </w:rPr>
        <w:t>2.Приложение</w:t>
      </w:r>
    </w:p>
    <w:p w:rsidR="00F00122" w:rsidRDefault="00F00122" w:rsidP="00F00122">
      <w:pPr>
        <w:spacing w:after="0" w:line="360" w:lineRule="auto"/>
        <w:jc w:val="center"/>
        <w:rPr>
          <w:rFonts w:ascii="Times New Roman" w:hAnsi="Times New Roman"/>
          <w:i/>
          <w:sz w:val="28"/>
          <w:szCs w:val="28"/>
        </w:rPr>
      </w:pPr>
      <w:r>
        <w:rPr>
          <w:rFonts w:ascii="Times New Roman" w:hAnsi="Times New Roman"/>
          <w:i/>
          <w:sz w:val="28"/>
          <w:szCs w:val="28"/>
        </w:rPr>
        <w:t>Схема функционального зонирования.</w:t>
      </w:r>
    </w:p>
    <w:p w:rsidR="00F00122" w:rsidRDefault="00F00122" w:rsidP="00F00122">
      <w:pPr>
        <w:spacing w:after="0" w:line="360" w:lineRule="auto"/>
        <w:jc w:val="center"/>
        <w:rPr>
          <w:rFonts w:ascii="Times New Roman" w:hAnsi="Times New Roman"/>
          <w:i/>
          <w:sz w:val="28"/>
          <w:szCs w:val="28"/>
        </w:rPr>
      </w:pPr>
    </w:p>
    <w:p w:rsidR="00F00122" w:rsidRDefault="00F00122" w:rsidP="00F00122">
      <w:pPr>
        <w:spacing w:after="0" w:line="360" w:lineRule="auto"/>
        <w:jc w:val="center"/>
        <w:rPr>
          <w:rFonts w:ascii="Times New Roman" w:hAnsi="Times New Roman"/>
          <w:i/>
          <w:sz w:val="28"/>
          <w:szCs w:val="28"/>
        </w:rPr>
      </w:pPr>
    </w:p>
    <w:p w:rsidR="00F00122" w:rsidRDefault="00F00122" w:rsidP="00F00122">
      <w:pPr>
        <w:spacing w:after="0" w:line="360" w:lineRule="auto"/>
        <w:jc w:val="center"/>
        <w:rPr>
          <w:rFonts w:ascii="Times New Roman" w:hAnsi="Times New Roman"/>
          <w:i/>
          <w:sz w:val="28"/>
          <w:szCs w:val="28"/>
        </w:rPr>
      </w:pPr>
    </w:p>
    <w:p w:rsidR="00F00122" w:rsidRDefault="00F00122" w:rsidP="00F00122">
      <w:pPr>
        <w:spacing w:after="0" w:line="360" w:lineRule="auto"/>
        <w:jc w:val="center"/>
        <w:rPr>
          <w:rFonts w:ascii="Times New Roman" w:hAnsi="Times New Roman"/>
          <w:i/>
          <w:sz w:val="28"/>
          <w:szCs w:val="28"/>
        </w:rPr>
      </w:pPr>
    </w:p>
    <w:p w:rsidR="00F00122" w:rsidRDefault="00F00122" w:rsidP="00F00122">
      <w:pPr>
        <w:spacing w:after="0" w:line="360" w:lineRule="auto"/>
        <w:jc w:val="center"/>
        <w:rPr>
          <w:rFonts w:ascii="Times New Roman" w:hAnsi="Times New Roman"/>
          <w:i/>
          <w:sz w:val="28"/>
          <w:szCs w:val="28"/>
        </w:rPr>
      </w:pPr>
      <w:r>
        <w:rPr>
          <w:rFonts w:ascii="Times New Roman" w:hAnsi="Times New Roman"/>
          <w:i/>
          <w:noProof/>
          <w:sz w:val="28"/>
          <w:szCs w:val="28"/>
          <w:lang w:eastAsia="ru-RU"/>
        </w:rPr>
        <w:drawing>
          <wp:inline distT="0" distB="0" distL="0" distR="0">
            <wp:extent cx="5200650" cy="6305550"/>
            <wp:effectExtent l="19050" t="0" r="0" b="0"/>
            <wp:docPr id="13" name="Рисунок 12" descr="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jpg"/>
                    <pic:cNvPicPr/>
                  </pic:nvPicPr>
                  <pic:blipFill>
                    <a:blip r:embed="rId10" cstate="print"/>
                    <a:stretch>
                      <a:fillRect/>
                    </a:stretch>
                  </pic:blipFill>
                  <pic:spPr>
                    <a:xfrm>
                      <a:off x="0" y="0"/>
                      <a:ext cx="5200650" cy="6305550"/>
                    </a:xfrm>
                    <a:prstGeom prst="rect">
                      <a:avLst/>
                    </a:prstGeom>
                  </pic:spPr>
                </pic:pic>
              </a:graphicData>
            </a:graphic>
          </wp:inline>
        </w:drawing>
      </w:r>
    </w:p>
    <w:p w:rsidR="00F02E28" w:rsidRDefault="00F02E28" w:rsidP="00F00122">
      <w:pPr>
        <w:spacing w:after="0" w:line="360" w:lineRule="auto"/>
        <w:jc w:val="center"/>
        <w:rPr>
          <w:rFonts w:ascii="Times New Roman" w:hAnsi="Times New Roman"/>
          <w:i/>
          <w:sz w:val="28"/>
          <w:szCs w:val="28"/>
        </w:rPr>
      </w:pPr>
    </w:p>
    <w:p w:rsidR="00F02E28" w:rsidRDefault="00F02E28" w:rsidP="00F00122">
      <w:pPr>
        <w:spacing w:after="0" w:line="360" w:lineRule="auto"/>
        <w:jc w:val="center"/>
        <w:rPr>
          <w:rFonts w:ascii="Times New Roman" w:hAnsi="Times New Roman"/>
          <w:i/>
          <w:sz w:val="28"/>
          <w:szCs w:val="28"/>
        </w:rPr>
      </w:pPr>
      <w:r>
        <w:rPr>
          <w:rFonts w:ascii="Times New Roman" w:hAnsi="Times New Roman"/>
          <w:i/>
          <w:sz w:val="28"/>
          <w:szCs w:val="28"/>
        </w:rPr>
        <w:t>3. Список использованной литературы</w:t>
      </w:r>
    </w:p>
    <w:p w:rsidR="00F02E28" w:rsidRDefault="00F02E28" w:rsidP="00F02E2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«Формообразование объектов загородной среды» К. И. </w:t>
      </w:r>
      <w:proofErr w:type="spellStart"/>
      <w:r>
        <w:rPr>
          <w:rFonts w:ascii="Times New Roman" w:hAnsi="Times New Roman"/>
          <w:sz w:val="28"/>
          <w:szCs w:val="28"/>
        </w:rPr>
        <w:t>Колодин</w:t>
      </w:r>
      <w:proofErr w:type="spellEnd"/>
      <w:r>
        <w:rPr>
          <w:rFonts w:ascii="Times New Roman" w:hAnsi="Times New Roman"/>
          <w:sz w:val="28"/>
          <w:szCs w:val="28"/>
        </w:rPr>
        <w:t xml:space="preserve">, </w:t>
      </w:r>
    </w:p>
    <w:p w:rsidR="00F02E28" w:rsidRPr="00640044" w:rsidRDefault="00F02E28" w:rsidP="00F02E28">
      <w:pPr>
        <w:spacing w:after="0" w:line="360" w:lineRule="auto"/>
        <w:ind w:firstLine="709"/>
        <w:jc w:val="both"/>
        <w:rPr>
          <w:rFonts w:ascii="Times New Roman" w:hAnsi="Times New Roman"/>
          <w:sz w:val="28"/>
          <w:szCs w:val="28"/>
        </w:rPr>
      </w:pPr>
      <w:r>
        <w:rPr>
          <w:rFonts w:ascii="Times New Roman" w:hAnsi="Times New Roman"/>
          <w:sz w:val="28"/>
          <w:szCs w:val="28"/>
        </w:rPr>
        <w:t>2004 г.;</w:t>
      </w:r>
    </w:p>
    <w:p w:rsidR="00F02E28" w:rsidRPr="006E3A84" w:rsidRDefault="00F02E28" w:rsidP="00F02E28">
      <w:pPr>
        <w:spacing w:after="0" w:line="360" w:lineRule="auto"/>
        <w:ind w:firstLine="709"/>
        <w:jc w:val="both"/>
        <w:rPr>
          <w:rFonts w:ascii="Times New Roman" w:hAnsi="Times New Roman"/>
          <w:sz w:val="28"/>
          <w:szCs w:val="28"/>
        </w:rPr>
      </w:pPr>
      <w:r w:rsidRPr="006E3A84">
        <w:rPr>
          <w:rFonts w:ascii="Times New Roman" w:hAnsi="Times New Roman"/>
          <w:sz w:val="28"/>
          <w:szCs w:val="28"/>
        </w:rPr>
        <w:t>СП 118.13330.2012 Общественные здания и сооружения. Актуализиров</w:t>
      </w:r>
      <w:r>
        <w:rPr>
          <w:rFonts w:ascii="Times New Roman" w:hAnsi="Times New Roman"/>
          <w:sz w:val="28"/>
          <w:szCs w:val="28"/>
        </w:rPr>
        <w:t xml:space="preserve">анная редакция </w:t>
      </w:r>
      <w:proofErr w:type="spellStart"/>
      <w:r>
        <w:rPr>
          <w:rFonts w:ascii="Times New Roman" w:hAnsi="Times New Roman"/>
          <w:sz w:val="28"/>
          <w:szCs w:val="28"/>
        </w:rPr>
        <w:t>СНиП</w:t>
      </w:r>
      <w:proofErr w:type="spellEnd"/>
      <w:r>
        <w:rPr>
          <w:rFonts w:ascii="Times New Roman" w:hAnsi="Times New Roman"/>
          <w:sz w:val="28"/>
          <w:szCs w:val="28"/>
        </w:rPr>
        <w:t xml:space="preserve"> 31-06-2009 (</w:t>
      </w:r>
      <w:r w:rsidRPr="006E3A84">
        <w:rPr>
          <w:rFonts w:ascii="Times New Roman" w:hAnsi="Times New Roman"/>
          <w:sz w:val="28"/>
          <w:szCs w:val="28"/>
        </w:rPr>
        <w:t>С изменением №1);</w:t>
      </w:r>
    </w:p>
    <w:p w:rsidR="00825F41" w:rsidRPr="00825F41" w:rsidRDefault="00825F41" w:rsidP="00F02E28">
      <w:pPr>
        <w:spacing w:after="0" w:line="360" w:lineRule="auto"/>
        <w:jc w:val="both"/>
        <w:rPr>
          <w:rFonts w:ascii="Times New Roman" w:hAnsi="Times New Roman"/>
          <w:sz w:val="28"/>
          <w:szCs w:val="28"/>
        </w:rPr>
      </w:pPr>
    </w:p>
    <w:p w:rsidR="00A75036" w:rsidRDefault="00A75036" w:rsidP="00A75036">
      <w:pPr>
        <w:spacing w:after="0" w:line="360" w:lineRule="auto"/>
        <w:jc w:val="center"/>
        <w:rPr>
          <w:rFonts w:ascii="Times New Roman" w:hAnsi="Times New Roman"/>
          <w:b/>
          <w:sz w:val="32"/>
          <w:szCs w:val="32"/>
        </w:rPr>
      </w:pPr>
      <w:r w:rsidRPr="00A75036">
        <w:rPr>
          <w:rFonts w:ascii="Times New Roman" w:hAnsi="Times New Roman"/>
          <w:b/>
          <w:sz w:val="32"/>
          <w:szCs w:val="32"/>
        </w:rPr>
        <w:t>Р</w:t>
      </w:r>
      <w:r w:rsidR="00825F41">
        <w:rPr>
          <w:rFonts w:ascii="Times New Roman" w:hAnsi="Times New Roman"/>
          <w:b/>
          <w:sz w:val="32"/>
          <w:szCs w:val="32"/>
        </w:rPr>
        <w:t>АЗДЕЛ</w:t>
      </w:r>
      <w:r w:rsidRPr="00A75036">
        <w:rPr>
          <w:rFonts w:ascii="Times New Roman" w:hAnsi="Times New Roman"/>
          <w:b/>
          <w:sz w:val="32"/>
          <w:szCs w:val="32"/>
        </w:rPr>
        <w:t xml:space="preserve"> </w:t>
      </w:r>
      <w:r w:rsidR="00F00122">
        <w:rPr>
          <w:rFonts w:ascii="Times New Roman" w:hAnsi="Times New Roman"/>
          <w:b/>
          <w:sz w:val="32"/>
          <w:szCs w:val="32"/>
        </w:rPr>
        <w:t>3</w:t>
      </w:r>
      <w:r w:rsidRPr="00A75036">
        <w:rPr>
          <w:rFonts w:ascii="Times New Roman" w:hAnsi="Times New Roman"/>
          <w:b/>
          <w:sz w:val="32"/>
          <w:szCs w:val="32"/>
        </w:rPr>
        <w:t>. Транспортная инфраструктура.</w:t>
      </w:r>
    </w:p>
    <w:p w:rsidR="00825F41" w:rsidRPr="00A75036" w:rsidRDefault="00A75036" w:rsidP="00F00122">
      <w:pPr>
        <w:spacing w:after="0" w:line="360" w:lineRule="auto"/>
        <w:jc w:val="center"/>
        <w:rPr>
          <w:rFonts w:ascii="Times New Roman" w:hAnsi="Times New Roman"/>
          <w:i/>
          <w:sz w:val="28"/>
          <w:szCs w:val="28"/>
        </w:rPr>
      </w:pPr>
      <w:r w:rsidRPr="00A75036">
        <w:rPr>
          <w:rFonts w:ascii="Times New Roman" w:hAnsi="Times New Roman"/>
          <w:i/>
          <w:sz w:val="28"/>
          <w:szCs w:val="28"/>
        </w:rPr>
        <w:t>1.Транспортно-пешеходная схема</w:t>
      </w:r>
    </w:p>
    <w:p w:rsidR="000A0E26" w:rsidRDefault="00A75036" w:rsidP="00A75036">
      <w:pPr>
        <w:ind w:firstLine="708"/>
        <w:jc w:val="both"/>
        <w:rPr>
          <w:rFonts w:ascii="Times New Roman" w:hAnsi="Times New Roman"/>
          <w:color w:val="000000"/>
          <w:sz w:val="28"/>
          <w:szCs w:val="28"/>
          <w:shd w:val="clear" w:color="auto" w:fill="FFFFFF"/>
        </w:rPr>
      </w:pPr>
      <w:r w:rsidRPr="006E3A84">
        <w:rPr>
          <w:rFonts w:ascii="Times New Roman" w:hAnsi="Times New Roman"/>
          <w:color w:val="000000"/>
          <w:sz w:val="28"/>
          <w:szCs w:val="28"/>
          <w:shd w:val="clear" w:color="auto" w:fill="FFFFFF"/>
        </w:rPr>
        <w:t>Приморское шоссе – самая протяженная магистраль Петербурга, протяженностью 170 км, расположилась в 50 метрах участка проектирования за лесным массивом. Вдоль этой магистрали в пределах города Зеленогорска обустроены пешеходный путь и дорожка для велосипедов. Наличие развитой сети автобусных остановок, близость железнодорожной станции, лодочной станции, яхт-клуба свидетельствует о доступности внешнего и внутреннего транспорта.</w:t>
      </w:r>
    </w:p>
    <w:p w:rsidR="00A75036" w:rsidRDefault="00A75036" w:rsidP="00825F41">
      <w:pPr>
        <w:ind w:firstLine="708"/>
        <w:jc w:val="both"/>
        <w:rPr>
          <w:rFonts w:ascii="Times New Roman" w:hAnsi="Times New Roman" w:cs="Times New Roman"/>
          <w:sz w:val="28"/>
          <w:szCs w:val="28"/>
          <w:shd w:val="clear" w:color="auto" w:fill="FFFFFF"/>
        </w:rPr>
      </w:pPr>
      <w:r w:rsidRPr="00825F41">
        <w:rPr>
          <w:rFonts w:ascii="Times New Roman" w:hAnsi="Times New Roman" w:cs="Times New Roman"/>
          <w:sz w:val="28"/>
          <w:szCs w:val="28"/>
          <w:shd w:val="clear" w:color="auto" w:fill="FFFFFF"/>
        </w:rPr>
        <w:t xml:space="preserve">Транспортная схема </w:t>
      </w:r>
      <w:r w:rsidR="00EF6ED1" w:rsidRPr="00825F41">
        <w:rPr>
          <w:rFonts w:ascii="Times New Roman" w:hAnsi="Times New Roman" w:cs="Times New Roman"/>
          <w:sz w:val="28"/>
          <w:szCs w:val="28"/>
          <w:shd w:val="clear" w:color="auto" w:fill="FFFFFF"/>
        </w:rPr>
        <w:t>арт-деревни</w:t>
      </w:r>
      <w:r w:rsidRPr="00825F41">
        <w:rPr>
          <w:rFonts w:ascii="Times New Roman" w:hAnsi="Times New Roman" w:cs="Times New Roman"/>
          <w:sz w:val="28"/>
          <w:szCs w:val="28"/>
          <w:shd w:val="clear" w:color="auto" w:fill="FFFFFF"/>
        </w:rPr>
        <w:t xml:space="preserve"> представлена двумя однополосными внутриквартальными проездами для автомобилей и велосипедов. Вдоль организованных проездов расположены стоянки для временно</w:t>
      </w:r>
      <w:r w:rsidR="002C31BC" w:rsidRPr="00825F41">
        <w:rPr>
          <w:rFonts w:ascii="Times New Roman" w:hAnsi="Times New Roman" w:cs="Times New Roman"/>
          <w:sz w:val="28"/>
          <w:szCs w:val="28"/>
          <w:shd w:val="clear" w:color="auto" w:fill="FFFFFF"/>
        </w:rPr>
        <w:t>го хранения автомобилей,</w:t>
      </w:r>
      <w:r w:rsidR="00EF6ED1" w:rsidRPr="00825F41">
        <w:rPr>
          <w:rFonts w:ascii="Times New Roman" w:hAnsi="Times New Roman" w:cs="Times New Roman"/>
          <w:sz w:val="28"/>
          <w:szCs w:val="28"/>
          <w:shd w:val="clear" w:color="auto" w:fill="FFFFFF"/>
        </w:rPr>
        <w:t xml:space="preserve"> велосипедн</w:t>
      </w:r>
      <w:r w:rsidR="00122AA5" w:rsidRPr="00825F41">
        <w:rPr>
          <w:rFonts w:ascii="Times New Roman" w:hAnsi="Times New Roman" w:cs="Times New Roman"/>
          <w:sz w:val="28"/>
          <w:szCs w:val="28"/>
          <w:shd w:val="clear" w:color="auto" w:fill="FFFFFF"/>
        </w:rPr>
        <w:t>ые</w:t>
      </w:r>
      <w:r w:rsidR="00EF6ED1" w:rsidRPr="00825F41">
        <w:rPr>
          <w:rFonts w:ascii="Times New Roman" w:hAnsi="Times New Roman" w:cs="Times New Roman"/>
          <w:sz w:val="28"/>
          <w:szCs w:val="28"/>
          <w:shd w:val="clear" w:color="auto" w:fill="FFFFFF"/>
        </w:rPr>
        <w:t xml:space="preserve"> парковк</w:t>
      </w:r>
      <w:r w:rsidR="00122AA5" w:rsidRPr="00825F41">
        <w:rPr>
          <w:rFonts w:ascii="Times New Roman" w:hAnsi="Times New Roman" w:cs="Times New Roman"/>
          <w:sz w:val="28"/>
          <w:szCs w:val="28"/>
          <w:shd w:val="clear" w:color="auto" w:fill="FFFFFF"/>
        </w:rPr>
        <w:t>и.</w:t>
      </w:r>
      <w:r w:rsidR="00825F41" w:rsidRPr="00825F41">
        <w:rPr>
          <w:rFonts w:ascii="Times New Roman" w:hAnsi="Times New Roman" w:cs="Times New Roman"/>
          <w:sz w:val="28"/>
          <w:szCs w:val="28"/>
        </w:rPr>
        <w:t xml:space="preserve"> </w:t>
      </w:r>
      <w:r w:rsidR="00A85E0D">
        <w:rPr>
          <w:rFonts w:ascii="Times New Roman" w:hAnsi="Times New Roman" w:cs="Times New Roman"/>
          <w:sz w:val="28"/>
          <w:szCs w:val="28"/>
        </w:rPr>
        <w:t>Площадь п</w:t>
      </w:r>
      <w:r w:rsidR="00825F41" w:rsidRPr="00825F41">
        <w:rPr>
          <w:rFonts w:ascii="Times New Roman" w:hAnsi="Times New Roman" w:cs="Times New Roman"/>
          <w:sz w:val="28"/>
          <w:szCs w:val="28"/>
        </w:rPr>
        <w:t>арковк</w:t>
      </w:r>
      <w:r w:rsidR="00A85E0D">
        <w:rPr>
          <w:rFonts w:ascii="Times New Roman" w:hAnsi="Times New Roman" w:cs="Times New Roman"/>
          <w:sz w:val="28"/>
          <w:szCs w:val="28"/>
        </w:rPr>
        <w:t>и</w:t>
      </w:r>
      <w:r w:rsidR="00825F41" w:rsidRPr="00825F41">
        <w:rPr>
          <w:rFonts w:ascii="Times New Roman" w:hAnsi="Times New Roman" w:cs="Times New Roman"/>
          <w:sz w:val="28"/>
          <w:szCs w:val="28"/>
        </w:rPr>
        <w:t xml:space="preserve"> для посетителей гостиницы,</w:t>
      </w:r>
      <w:r w:rsidR="00825F41">
        <w:rPr>
          <w:rFonts w:ascii="Times New Roman" w:hAnsi="Times New Roman" w:cs="Times New Roman"/>
          <w:sz w:val="28"/>
          <w:szCs w:val="28"/>
        </w:rPr>
        <w:t xml:space="preserve"> </w:t>
      </w:r>
      <w:r w:rsidR="00A85E0D">
        <w:rPr>
          <w:rFonts w:ascii="Times New Roman" w:hAnsi="Times New Roman" w:cs="Times New Roman"/>
          <w:sz w:val="28"/>
          <w:szCs w:val="28"/>
        </w:rPr>
        <w:t xml:space="preserve">общественного центра, </w:t>
      </w:r>
      <w:r w:rsidR="00825F41" w:rsidRPr="00825F41">
        <w:rPr>
          <w:rFonts w:ascii="Times New Roman" w:hAnsi="Times New Roman" w:cs="Times New Roman"/>
          <w:sz w:val="28"/>
          <w:szCs w:val="28"/>
        </w:rPr>
        <w:t>а также гостев</w:t>
      </w:r>
      <w:r w:rsidR="00A85E0D">
        <w:rPr>
          <w:rFonts w:ascii="Times New Roman" w:hAnsi="Times New Roman" w:cs="Times New Roman"/>
          <w:sz w:val="28"/>
          <w:szCs w:val="28"/>
        </w:rPr>
        <w:t>ые</w:t>
      </w:r>
      <w:r w:rsidR="00825F41" w:rsidRPr="00825F41">
        <w:rPr>
          <w:rFonts w:ascii="Times New Roman" w:hAnsi="Times New Roman" w:cs="Times New Roman"/>
          <w:sz w:val="28"/>
          <w:szCs w:val="28"/>
        </w:rPr>
        <w:t xml:space="preserve"> парковк</w:t>
      </w:r>
      <w:r w:rsidR="00A85E0D">
        <w:rPr>
          <w:rFonts w:ascii="Times New Roman" w:hAnsi="Times New Roman" w:cs="Times New Roman"/>
          <w:sz w:val="28"/>
          <w:szCs w:val="28"/>
        </w:rPr>
        <w:t>и приняты</w:t>
      </w:r>
      <w:r w:rsidR="00825F41" w:rsidRPr="00825F41">
        <w:rPr>
          <w:rFonts w:ascii="Times New Roman" w:hAnsi="Times New Roman" w:cs="Times New Roman"/>
          <w:sz w:val="28"/>
          <w:szCs w:val="28"/>
        </w:rPr>
        <w:t xml:space="preserve"> из расчета 30% от количества гостиничных номеров и площади остальных функциональных зон комплекса.</w:t>
      </w:r>
      <w:r w:rsidR="00825F41">
        <w:rPr>
          <w:rFonts w:ascii="Times New Roman" w:hAnsi="Times New Roman" w:cs="Times New Roman"/>
          <w:sz w:val="28"/>
          <w:szCs w:val="28"/>
        </w:rPr>
        <w:t xml:space="preserve"> </w:t>
      </w:r>
      <w:r w:rsidR="00122AA5" w:rsidRPr="00825F41">
        <w:rPr>
          <w:rFonts w:ascii="Times New Roman" w:hAnsi="Times New Roman" w:cs="Times New Roman"/>
          <w:sz w:val="28"/>
          <w:szCs w:val="28"/>
          <w:shd w:val="clear" w:color="auto" w:fill="FFFFFF"/>
        </w:rPr>
        <w:t>Для нужд кафе организован технический подъезд и временная стоянка для автомобилей</w:t>
      </w:r>
      <w:r w:rsidR="00825F41">
        <w:rPr>
          <w:rFonts w:ascii="Times New Roman" w:hAnsi="Times New Roman" w:cs="Times New Roman"/>
          <w:sz w:val="28"/>
          <w:szCs w:val="28"/>
          <w:shd w:val="clear" w:color="auto" w:fill="FFFFFF"/>
        </w:rPr>
        <w:t>. У смотровой башни организована разворотная площадка и временная парковка автомобилей.</w:t>
      </w:r>
      <w:r w:rsidR="00122AA5" w:rsidRPr="00825F41">
        <w:rPr>
          <w:rFonts w:ascii="Times New Roman" w:hAnsi="Times New Roman" w:cs="Times New Roman"/>
          <w:sz w:val="28"/>
          <w:szCs w:val="28"/>
          <w:shd w:val="clear" w:color="auto" w:fill="FFFFFF"/>
        </w:rPr>
        <w:t xml:space="preserve"> </w:t>
      </w:r>
    </w:p>
    <w:p w:rsidR="00B13186" w:rsidRPr="00F00122" w:rsidRDefault="007E4237" w:rsidP="00F00122">
      <w:pPr>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Пешеходная схема движения представлена тротуаром вдоль</w:t>
      </w:r>
      <w:r w:rsidR="00E7163B">
        <w:rPr>
          <w:rFonts w:ascii="Times New Roman" w:hAnsi="Times New Roman" w:cs="Times New Roman"/>
          <w:sz w:val="28"/>
          <w:szCs w:val="28"/>
          <w:shd w:val="clear" w:color="auto" w:fill="FFFFFF"/>
        </w:rPr>
        <w:t xml:space="preserve"> внутриквартальных проездов и </w:t>
      </w:r>
      <w:r>
        <w:rPr>
          <w:rFonts w:ascii="Times New Roman" w:hAnsi="Times New Roman" w:cs="Times New Roman"/>
          <w:sz w:val="28"/>
          <w:szCs w:val="28"/>
          <w:shd w:val="clear" w:color="auto" w:fill="FFFFFF"/>
        </w:rPr>
        <w:t xml:space="preserve"> пешим променадом</w:t>
      </w:r>
      <w:proofErr w:type="gramStart"/>
      <w:r w:rsidR="00E7163B">
        <w:rPr>
          <w:rFonts w:ascii="Times New Roman" w:hAnsi="Times New Roman" w:cs="Times New Roman"/>
          <w:sz w:val="28"/>
          <w:szCs w:val="28"/>
          <w:shd w:val="clear" w:color="auto" w:fill="FFFFFF"/>
        </w:rPr>
        <w:t>.</w:t>
      </w:r>
      <w:proofErr w:type="gramEnd"/>
      <w:r w:rsidR="00E7163B">
        <w:rPr>
          <w:rFonts w:ascii="Times New Roman" w:hAnsi="Times New Roman" w:cs="Times New Roman"/>
          <w:sz w:val="28"/>
          <w:szCs w:val="28"/>
          <w:shd w:val="clear" w:color="auto" w:fill="FFFFFF"/>
        </w:rPr>
        <w:t xml:space="preserve"> Променад</w:t>
      </w:r>
      <w:r>
        <w:rPr>
          <w:rFonts w:ascii="Times New Roman" w:hAnsi="Times New Roman" w:cs="Times New Roman"/>
          <w:sz w:val="28"/>
          <w:szCs w:val="28"/>
          <w:shd w:val="clear" w:color="auto" w:fill="FFFFFF"/>
        </w:rPr>
        <w:t xml:space="preserve"> объединя</w:t>
      </w:r>
      <w:r w:rsidR="00E7163B">
        <w:rPr>
          <w:rFonts w:ascii="Times New Roman" w:hAnsi="Times New Roman" w:cs="Times New Roman"/>
          <w:sz w:val="28"/>
          <w:szCs w:val="28"/>
          <w:shd w:val="clear" w:color="auto" w:fill="FFFFFF"/>
        </w:rPr>
        <w:t>ет</w:t>
      </w:r>
      <w:r>
        <w:rPr>
          <w:rFonts w:ascii="Times New Roman" w:hAnsi="Times New Roman" w:cs="Times New Roman"/>
          <w:sz w:val="28"/>
          <w:szCs w:val="28"/>
          <w:shd w:val="clear" w:color="auto" w:fill="FFFFFF"/>
        </w:rPr>
        <w:t xml:space="preserve"> воедино все жилые гостиничные блоки с общественным центром и зоной рекреации</w:t>
      </w:r>
      <w:r w:rsidR="00E7163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00E7163B">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 xml:space="preserve">ассчитан на </w:t>
      </w:r>
      <w:r w:rsidR="00E7163B">
        <w:rPr>
          <w:rFonts w:ascii="Times New Roman" w:hAnsi="Times New Roman" w:cs="Times New Roman"/>
          <w:sz w:val="28"/>
          <w:szCs w:val="28"/>
          <w:shd w:val="clear" w:color="auto" w:fill="FFFFFF"/>
        </w:rPr>
        <w:t xml:space="preserve">движение </w:t>
      </w:r>
      <w:r>
        <w:rPr>
          <w:rFonts w:ascii="Times New Roman" w:hAnsi="Times New Roman" w:cs="Times New Roman"/>
          <w:sz w:val="28"/>
          <w:szCs w:val="28"/>
          <w:shd w:val="clear" w:color="auto" w:fill="FFFFFF"/>
        </w:rPr>
        <w:t>пешеходов и велосипедистов. У главных входов общественных помещений</w:t>
      </w:r>
      <w:r w:rsidR="00E7163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жилых блоков расположены велосипедные парковки. Вдоль участка, в </w:t>
      </w:r>
      <w:r w:rsidR="00E7163B">
        <w:rPr>
          <w:rFonts w:ascii="Times New Roman" w:hAnsi="Times New Roman" w:cs="Times New Roman"/>
          <w:sz w:val="28"/>
          <w:szCs w:val="28"/>
          <w:shd w:val="clear" w:color="auto" w:fill="FFFFFF"/>
        </w:rPr>
        <w:t>лесном массиве расположился пешеходный путь, соединяющий начало и конец арт-деревни. Частично жилые блоки помещений имеют пешие связи с пешеходным путем.</w:t>
      </w:r>
    </w:p>
    <w:p w:rsidR="00B13186" w:rsidRDefault="00F00122" w:rsidP="00F00122">
      <w:pPr>
        <w:jc w:val="center"/>
        <w:rPr>
          <w:rFonts w:ascii="Times New Roman" w:hAnsi="Times New Roman" w:cs="Times New Roman"/>
          <w:i/>
          <w:sz w:val="28"/>
          <w:szCs w:val="28"/>
        </w:rPr>
      </w:pPr>
      <w:r w:rsidRPr="00F00122">
        <w:rPr>
          <w:rFonts w:ascii="Times New Roman" w:hAnsi="Times New Roman" w:cs="Times New Roman"/>
          <w:i/>
          <w:sz w:val="28"/>
          <w:szCs w:val="28"/>
        </w:rPr>
        <w:t>2. Приложение</w:t>
      </w:r>
    </w:p>
    <w:p w:rsidR="00F00122" w:rsidRDefault="00F00122" w:rsidP="00F00122">
      <w:pPr>
        <w:jc w:val="center"/>
        <w:rPr>
          <w:rFonts w:ascii="Times New Roman" w:hAnsi="Times New Roman" w:cs="Times New Roman"/>
          <w:i/>
          <w:sz w:val="28"/>
          <w:szCs w:val="28"/>
        </w:rPr>
      </w:pPr>
      <w:r>
        <w:rPr>
          <w:rFonts w:ascii="Times New Roman" w:hAnsi="Times New Roman" w:cs="Times New Roman"/>
          <w:i/>
          <w:sz w:val="28"/>
          <w:szCs w:val="28"/>
        </w:rPr>
        <w:t>Транспортно-пешеходная схема движения на участке.</w:t>
      </w:r>
    </w:p>
    <w:p w:rsidR="00F00122" w:rsidRDefault="00F00122" w:rsidP="00F00122">
      <w:pPr>
        <w:jc w:val="center"/>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5180707" cy="6982691"/>
            <wp:effectExtent l="19050" t="0" r="893" b="0"/>
            <wp:docPr id="15" name="Рисунок 14" descr="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11" cstate="print"/>
                    <a:stretch>
                      <a:fillRect/>
                    </a:stretch>
                  </pic:blipFill>
                  <pic:spPr>
                    <a:xfrm>
                      <a:off x="0" y="0"/>
                      <a:ext cx="5196786" cy="7004363"/>
                    </a:xfrm>
                    <a:prstGeom prst="rect">
                      <a:avLst/>
                    </a:prstGeom>
                  </pic:spPr>
                </pic:pic>
              </a:graphicData>
            </a:graphic>
          </wp:inline>
        </w:drawing>
      </w:r>
    </w:p>
    <w:p w:rsidR="00F02E28" w:rsidRDefault="00F02E28" w:rsidP="00F00122">
      <w:pPr>
        <w:jc w:val="center"/>
        <w:rPr>
          <w:rFonts w:ascii="Times New Roman" w:hAnsi="Times New Roman" w:cs="Times New Roman"/>
          <w:i/>
          <w:sz w:val="28"/>
          <w:szCs w:val="28"/>
        </w:rPr>
      </w:pPr>
    </w:p>
    <w:p w:rsidR="00F02E28" w:rsidRDefault="00F02E28" w:rsidP="00F00122">
      <w:pPr>
        <w:jc w:val="center"/>
        <w:rPr>
          <w:rFonts w:ascii="Times New Roman" w:hAnsi="Times New Roman" w:cs="Times New Roman"/>
          <w:i/>
          <w:sz w:val="28"/>
          <w:szCs w:val="28"/>
        </w:rPr>
      </w:pPr>
      <w:r>
        <w:rPr>
          <w:rFonts w:ascii="Times New Roman" w:hAnsi="Times New Roman" w:cs="Times New Roman"/>
          <w:i/>
          <w:sz w:val="28"/>
          <w:szCs w:val="28"/>
        </w:rPr>
        <w:t>3. Список использованной литературы</w:t>
      </w:r>
    </w:p>
    <w:p w:rsidR="00F02E28" w:rsidRPr="006E3A84" w:rsidRDefault="00F02E28" w:rsidP="00F02E28">
      <w:pPr>
        <w:spacing w:after="0" w:line="360" w:lineRule="auto"/>
        <w:ind w:firstLine="709"/>
        <w:jc w:val="both"/>
        <w:rPr>
          <w:rFonts w:ascii="Times New Roman" w:hAnsi="Times New Roman"/>
          <w:sz w:val="28"/>
          <w:szCs w:val="28"/>
        </w:rPr>
      </w:pPr>
      <w:r w:rsidRPr="006E3A84">
        <w:rPr>
          <w:rFonts w:ascii="Times New Roman" w:hAnsi="Times New Roman"/>
          <w:sz w:val="28"/>
          <w:szCs w:val="28"/>
        </w:rPr>
        <w:t>СП 113.13330.2012 Стоянки автомобилей. Актуализированная редакция СНИП 21-02-99* от 01.01.2013;</w:t>
      </w:r>
    </w:p>
    <w:p w:rsidR="00F02E28" w:rsidRDefault="00F02E28" w:rsidP="00F00122">
      <w:pPr>
        <w:jc w:val="center"/>
        <w:rPr>
          <w:rFonts w:ascii="Times New Roman" w:hAnsi="Times New Roman" w:cs="Times New Roman"/>
          <w:i/>
          <w:sz w:val="28"/>
          <w:szCs w:val="28"/>
        </w:rPr>
      </w:pPr>
    </w:p>
    <w:p w:rsidR="009D18AC" w:rsidRPr="00F00122" w:rsidRDefault="009D18AC" w:rsidP="00F02E28">
      <w:pPr>
        <w:rPr>
          <w:rFonts w:ascii="Times New Roman" w:hAnsi="Times New Roman" w:cs="Times New Roman"/>
          <w:i/>
          <w:sz w:val="28"/>
          <w:szCs w:val="28"/>
        </w:rPr>
      </w:pPr>
    </w:p>
    <w:p w:rsidR="00192ED3" w:rsidRDefault="00192ED3" w:rsidP="00F00122">
      <w:pPr>
        <w:pStyle w:val="a3"/>
        <w:shd w:val="clear" w:color="auto" w:fill="FFFFFF"/>
        <w:spacing w:before="0" w:beforeAutospacing="0" w:after="150" w:afterAutospacing="0" w:line="300" w:lineRule="atLeast"/>
        <w:rPr>
          <w:b/>
          <w:color w:val="000000"/>
          <w:sz w:val="28"/>
          <w:szCs w:val="28"/>
          <w:shd w:val="clear" w:color="auto" w:fill="FFFFFF"/>
        </w:rPr>
      </w:pPr>
    </w:p>
    <w:p w:rsidR="00F00122" w:rsidRPr="009D18AC" w:rsidRDefault="00F00122" w:rsidP="009D18AC">
      <w:pPr>
        <w:pStyle w:val="a3"/>
        <w:shd w:val="clear" w:color="auto" w:fill="FFFFFF"/>
        <w:spacing w:before="0" w:beforeAutospacing="0" w:after="150" w:afterAutospacing="0" w:line="300" w:lineRule="atLeast"/>
        <w:jc w:val="center"/>
        <w:rPr>
          <w:b/>
          <w:color w:val="000000"/>
          <w:sz w:val="32"/>
          <w:szCs w:val="32"/>
          <w:shd w:val="clear" w:color="auto" w:fill="FFFFFF"/>
        </w:rPr>
      </w:pPr>
      <w:r w:rsidRPr="009D18AC">
        <w:rPr>
          <w:b/>
          <w:color w:val="000000"/>
          <w:sz w:val="32"/>
          <w:szCs w:val="32"/>
          <w:shd w:val="clear" w:color="auto" w:fill="FFFFFF"/>
        </w:rPr>
        <w:lastRenderedPageBreak/>
        <w:t>РАЗДЕЛ 4. Архитектурно-планировочные решения.</w:t>
      </w:r>
    </w:p>
    <w:p w:rsidR="00F00122" w:rsidRPr="009D18AC" w:rsidRDefault="00F00122" w:rsidP="009D18AC">
      <w:pPr>
        <w:pStyle w:val="a3"/>
        <w:shd w:val="clear" w:color="auto" w:fill="FFFFFF"/>
        <w:spacing w:before="0" w:beforeAutospacing="0" w:after="150" w:afterAutospacing="0" w:line="300" w:lineRule="atLeast"/>
        <w:jc w:val="center"/>
        <w:rPr>
          <w:i/>
          <w:color w:val="000000"/>
          <w:sz w:val="28"/>
          <w:szCs w:val="28"/>
          <w:shd w:val="clear" w:color="auto" w:fill="FFFFFF"/>
        </w:rPr>
      </w:pPr>
      <w:r w:rsidRPr="009D18AC">
        <w:rPr>
          <w:i/>
          <w:color w:val="000000"/>
          <w:sz w:val="28"/>
          <w:szCs w:val="28"/>
          <w:shd w:val="clear" w:color="auto" w:fill="FFFFFF"/>
        </w:rPr>
        <w:t>1.</w:t>
      </w:r>
      <w:r w:rsidR="009D18AC" w:rsidRPr="009D18AC">
        <w:rPr>
          <w:i/>
          <w:color w:val="000000"/>
          <w:sz w:val="28"/>
          <w:szCs w:val="28"/>
          <w:shd w:val="clear" w:color="auto" w:fill="FFFFFF"/>
        </w:rPr>
        <w:t>Общие сведения</w:t>
      </w:r>
    </w:p>
    <w:p w:rsidR="009D18AC" w:rsidRDefault="009D18AC" w:rsidP="009D18AC">
      <w:pPr>
        <w:spacing w:after="0" w:line="360" w:lineRule="auto"/>
        <w:ind w:firstLine="709"/>
        <w:jc w:val="both"/>
        <w:rPr>
          <w:rFonts w:ascii="Times New Roman" w:hAnsi="Times New Roman"/>
          <w:sz w:val="28"/>
          <w:szCs w:val="28"/>
        </w:rPr>
      </w:pPr>
      <w:r w:rsidRPr="006E3A84">
        <w:rPr>
          <w:rFonts w:ascii="Times New Roman" w:hAnsi="Times New Roman"/>
          <w:sz w:val="28"/>
          <w:szCs w:val="28"/>
        </w:rPr>
        <w:t xml:space="preserve">Пространственная структура </w:t>
      </w:r>
      <w:r>
        <w:rPr>
          <w:rFonts w:ascii="Times New Roman" w:hAnsi="Times New Roman"/>
          <w:sz w:val="28"/>
          <w:szCs w:val="28"/>
        </w:rPr>
        <w:t>арт-деревни</w:t>
      </w:r>
      <w:r w:rsidRPr="006E3A84">
        <w:rPr>
          <w:rFonts w:ascii="Times New Roman" w:hAnsi="Times New Roman"/>
          <w:sz w:val="28"/>
          <w:szCs w:val="28"/>
        </w:rPr>
        <w:t xml:space="preserve"> </w:t>
      </w:r>
      <w:r>
        <w:rPr>
          <w:rFonts w:ascii="Times New Roman" w:hAnsi="Times New Roman"/>
          <w:sz w:val="28"/>
          <w:szCs w:val="28"/>
        </w:rPr>
        <w:t xml:space="preserve">создает комфортную среду для отдыха и работы, при этом </w:t>
      </w:r>
      <w:r w:rsidRPr="006E3A84">
        <w:rPr>
          <w:rFonts w:ascii="Times New Roman" w:hAnsi="Times New Roman"/>
          <w:sz w:val="28"/>
          <w:szCs w:val="28"/>
        </w:rPr>
        <w:t xml:space="preserve">обеспечивает </w:t>
      </w:r>
      <w:r>
        <w:rPr>
          <w:rFonts w:ascii="Times New Roman" w:hAnsi="Times New Roman"/>
          <w:sz w:val="28"/>
          <w:szCs w:val="28"/>
        </w:rPr>
        <w:t>естественное</w:t>
      </w:r>
      <w:r w:rsidRPr="006E3A84">
        <w:rPr>
          <w:rFonts w:ascii="Times New Roman" w:hAnsi="Times New Roman"/>
          <w:sz w:val="28"/>
          <w:szCs w:val="28"/>
        </w:rPr>
        <w:t xml:space="preserve"> разделение потоков </w:t>
      </w:r>
      <w:r>
        <w:rPr>
          <w:rFonts w:ascii="Times New Roman" w:hAnsi="Times New Roman"/>
          <w:sz w:val="28"/>
          <w:szCs w:val="28"/>
        </w:rPr>
        <w:t>резидентов и гостей</w:t>
      </w:r>
      <w:r w:rsidRPr="006E3A84">
        <w:rPr>
          <w:rFonts w:ascii="Times New Roman" w:hAnsi="Times New Roman"/>
          <w:sz w:val="28"/>
          <w:szCs w:val="28"/>
        </w:rPr>
        <w:t>, обслуживающего персонала и посетителей блоков общественного назначения, исключ</w:t>
      </w:r>
      <w:r>
        <w:rPr>
          <w:rFonts w:ascii="Times New Roman" w:hAnsi="Times New Roman"/>
          <w:sz w:val="28"/>
          <w:szCs w:val="28"/>
        </w:rPr>
        <w:t>ая</w:t>
      </w:r>
      <w:r w:rsidRPr="006E3A84">
        <w:rPr>
          <w:rFonts w:ascii="Times New Roman" w:hAnsi="Times New Roman"/>
          <w:sz w:val="28"/>
          <w:szCs w:val="28"/>
        </w:rPr>
        <w:t xml:space="preserve"> совмещение и пересечение хозяйственных маршрутов с маршр</w:t>
      </w:r>
      <w:r>
        <w:rPr>
          <w:rFonts w:ascii="Times New Roman" w:hAnsi="Times New Roman"/>
          <w:sz w:val="28"/>
          <w:szCs w:val="28"/>
        </w:rPr>
        <w:t>утами проживающих и посетителей.</w:t>
      </w:r>
    </w:p>
    <w:p w:rsidR="009D18AC" w:rsidRPr="00CB6469" w:rsidRDefault="009D18AC" w:rsidP="009D18AC">
      <w:pPr>
        <w:spacing w:after="0" w:line="360" w:lineRule="auto"/>
        <w:ind w:firstLine="709"/>
        <w:jc w:val="both"/>
        <w:rPr>
          <w:rFonts w:ascii="Times New Roman" w:hAnsi="Times New Roman"/>
          <w:sz w:val="28"/>
          <w:szCs w:val="28"/>
        </w:rPr>
      </w:pPr>
      <w:r w:rsidRPr="006E3A84">
        <w:rPr>
          <w:rFonts w:ascii="Times New Roman" w:hAnsi="Times New Roman"/>
          <w:color w:val="000000"/>
          <w:sz w:val="28"/>
          <w:szCs w:val="28"/>
        </w:rPr>
        <w:t xml:space="preserve">При въезде </w:t>
      </w:r>
      <w:r>
        <w:rPr>
          <w:rFonts w:ascii="Times New Roman" w:hAnsi="Times New Roman"/>
          <w:color w:val="000000"/>
          <w:sz w:val="28"/>
          <w:szCs w:val="28"/>
        </w:rPr>
        <w:t xml:space="preserve">в </w:t>
      </w:r>
      <w:proofErr w:type="spellStart"/>
      <w:r>
        <w:rPr>
          <w:rFonts w:ascii="Times New Roman" w:hAnsi="Times New Roman"/>
          <w:color w:val="000000"/>
          <w:sz w:val="28"/>
          <w:szCs w:val="28"/>
        </w:rPr>
        <w:t>арт-деревню</w:t>
      </w:r>
      <w:proofErr w:type="spellEnd"/>
      <w:r w:rsidRPr="006E3A84">
        <w:rPr>
          <w:rFonts w:ascii="Times New Roman" w:hAnsi="Times New Roman"/>
          <w:color w:val="000000"/>
          <w:sz w:val="28"/>
          <w:szCs w:val="28"/>
        </w:rPr>
        <w:t xml:space="preserve"> расположен информационный стенд с </w:t>
      </w:r>
      <w:proofErr w:type="spellStart"/>
      <w:r w:rsidRPr="006E3A84">
        <w:rPr>
          <w:rFonts w:ascii="Times New Roman" w:hAnsi="Times New Roman"/>
          <w:color w:val="000000"/>
          <w:sz w:val="28"/>
          <w:szCs w:val="28"/>
        </w:rPr>
        <w:t>инфографической</w:t>
      </w:r>
      <w:proofErr w:type="spellEnd"/>
      <w:r w:rsidRPr="006E3A84">
        <w:rPr>
          <w:rFonts w:ascii="Times New Roman" w:hAnsi="Times New Roman"/>
          <w:color w:val="000000"/>
          <w:sz w:val="28"/>
          <w:szCs w:val="28"/>
        </w:rPr>
        <w:t xml:space="preserve"> схемой территории (Приложение №22).  Жилые блоки </w:t>
      </w:r>
      <w:r>
        <w:rPr>
          <w:rFonts w:ascii="Times New Roman" w:hAnsi="Times New Roman"/>
          <w:color w:val="000000"/>
          <w:sz w:val="28"/>
          <w:szCs w:val="28"/>
        </w:rPr>
        <w:t>арт-деревни</w:t>
      </w:r>
      <w:r w:rsidRPr="006E3A84">
        <w:rPr>
          <w:rFonts w:ascii="Times New Roman" w:hAnsi="Times New Roman"/>
          <w:color w:val="000000"/>
          <w:sz w:val="28"/>
          <w:szCs w:val="28"/>
        </w:rPr>
        <w:t xml:space="preserve">  и </w:t>
      </w:r>
      <w:proofErr w:type="spellStart"/>
      <w:r w:rsidRPr="006E3A84">
        <w:rPr>
          <w:rFonts w:ascii="Times New Roman" w:hAnsi="Times New Roman"/>
          <w:color w:val="000000"/>
          <w:sz w:val="28"/>
          <w:szCs w:val="28"/>
        </w:rPr>
        <w:t>культурно-досуговый</w:t>
      </w:r>
      <w:proofErr w:type="spellEnd"/>
      <w:r w:rsidRPr="006E3A84">
        <w:rPr>
          <w:rFonts w:ascii="Times New Roman" w:hAnsi="Times New Roman"/>
          <w:color w:val="000000"/>
          <w:sz w:val="28"/>
          <w:szCs w:val="28"/>
        </w:rPr>
        <w:t xml:space="preserve"> центр связаны сетью деревянных прогулочных дорожек, объединяющихся в променад. Променад представлен открытыми выставочными пространствами, зонами рекреации с различными видами благоустройства и малыми архитектурными формами. На южной стороне участка расположилась смотровая площадка, ориентированная на Финский залив, одна из особенносте</w:t>
      </w:r>
      <w:r>
        <w:rPr>
          <w:rFonts w:ascii="Times New Roman" w:hAnsi="Times New Roman"/>
          <w:color w:val="000000"/>
          <w:sz w:val="28"/>
          <w:szCs w:val="28"/>
        </w:rPr>
        <w:t>й дачной архитектуры.</w:t>
      </w:r>
    </w:p>
    <w:p w:rsidR="009D18AC" w:rsidRDefault="009D18AC" w:rsidP="009D18AC">
      <w:pPr>
        <w:spacing w:after="0" w:line="360" w:lineRule="auto"/>
        <w:ind w:firstLine="708"/>
        <w:jc w:val="both"/>
        <w:rPr>
          <w:rFonts w:ascii="Times New Roman" w:hAnsi="Times New Roman"/>
          <w:color w:val="000000"/>
          <w:sz w:val="28"/>
          <w:szCs w:val="28"/>
        </w:rPr>
      </w:pPr>
      <w:r>
        <w:rPr>
          <w:rFonts w:ascii="Times New Roman" w:hAnsi="Times New Roman"/>
          <w:sz w:val="28"/>
          <w:szCs w:val="28"/>
        </w:rPr>
        <w:t xml:space="preserve">Планировочные решения </w:t>
      </w:r>
      <w:proofErr w:type="spellStart"/>
      <w:r>
        <w:rPr>
          <w:rFonts w:ascii="Times New Roman" w:hAnsi="Times New Roman"/>
          <w:sz w:val="28"/>
          <w:szCs w:val="28"/>
        </w:rPr>
        <w:t>вестибюльно-кассового</w:t>
      </w:r>
      <w:proofErr w:type="spellEnd"/>
      <w:r>
        <w:rPr>
          <w:rFonts w:ascii="Times New Roman" w:hAnsi="Times New Roman"/>
          <w:sz w:val="28"/>
          <w:szCs w:val="28"/>
        </w:rPr>
        <w:t xml:space="preserve"> комплекса предусматривают четкое функциональное зонирование и рациональную взаимосвязь помещений при соблюдении технологической последовательности их размещения и связи с вертикальными коммуникациями. Кассы, дежурный администратор, служба информирования располагаются за стойкой оформления главного входа входной группы в общественный центр и обслуживают как гостей, проживающих на территории арт-деревни, так и посетителей общественного центра. Необходимая площадь за стойкой оформления определена с учетом вместимости гостиницы и количества рабочих мест.</w:t>
      </w:r>
    </w:p>
    <w:p w:rsidR="009D18AC" w:rsidRDefault="009D18AC" w:rsidP="009D18AC">
      <w:pPr>
        <w:spacing w:after="0" w:line="360" w:lineRule="auto"/>
        <w:ind w:firstLine="709"/>
        <w:jc w:val="both"/>
        <w:rPr>
          <w:rFonts w:ascii="Times New Roman" w:hAnsi="Times New Roman"/>
          <w:sz w:val="28"/>
          <w:szCs w:val="28"/>
        </w:rPr>
      </w:pPr>
      <w:r w:rsidRPr="006E3A84">
        <w:rPr>
          <w:rFonts w:ascii="Times New Roman" w:hAnsi="Times New Roman"/>
          <w:sz w:val="28"/>
          <w:szCs w:val="28"/>
        </w:rPr>
        <w:t>Вблизи стойки оформления предусмотр</w:t>
      </w:r>
      <w:r>
        <w:rPr>
          <w:rFonts w:ascii="Times New Roman" w:hAnsi="Times New Roman"/>
          <w:sz w:val="28"/>
          <w:szCs w:val="28"/>
        </w:rPr>
        <w:t>ена</w:t>
      </w:r>
      <w:r w:rsidRPr="006E3A84">
        <w:rPr>
          <w:rFonts w:ascii="Times New Roman" w:hAnsi="Times New Roman"/>
          <w:sz w:val="28"/>
          <w:szCs w:val="28"/>
        </w:rPr>
        <w:t xml:space="preserve"> комнат</w:t>
      </w:r>
      <w:r>
        <w:rPr>
          <w:rFonts w:ascii="Times New Roman" w:hAnsi="Times New Roman"/>
          <w:sz w:val="28"/>
          <w:szCs w:val="28"/>
        </w:rPr>
        <w:t>а</w:t>
      </w:r>
      <w:r w:rsidRPr="006E3A84">
        <w:rPr>
          <w:rFonts w:ascii="Times New Roman" w:hAnsi="Times New Roman"/>
          <w:sz w:val="28"/>
          <w:szCs w:val="28"/>
        </w:rPr>
        <w:t xml:space="preserve"> отдыха и санитарный узел для сотрудников служб. Там же предусмотрено помещение для хранения документов с сейфами для ценных бумаг и денежных средств. Предусматривается зона отдыха и ожидания, оборудованная соответствующей мебелью. Декоративно-художественное оформление и оснащение зоны отдыха и ожидания сформировано с учетом выявленных </w:t>
      </w:r>
      <w:r w:rsidRPr="006E3A84">
        <w:rPr>
          <w:rFonts w:ascii="Times New Roman" w:hAnsi="Times New Roman"/>
          <w:sz w:val="28"/>
          <w:szCs w:val="28"/>
        </w:rPr>
        <w:lastRenderedPageBreak/>
        <w:t>интерьерных решений дачной архитектуры: наличие каминной зоны, использование деревянной обшивки, мозаики.</w:t>
      </w:r>
      <w:r>
        <w:rPr>
          <w:rFonts w:ascii="Times New Roman" w:hAnsi="Times New Roman"/>
          <w:sz w:val="28"/>
          <w:szCs w:val="28"/>
        </w:rPr>
        <w:t xml:space="preserve"> </w:t>
      </w:r>
    </w:p>
    <w:p w:rsidR="009D18AC" w:rsidRPr="00E269C8" w:rsidRDefault="009D18AC" w:rsidP="009D18AC">
      <w:pPr>
        <w:spacing w:after="0" w:line="360" w:lineRule="auto"/>
        <w:ind w:firstLine="709"/>
        <w:jc w:val="both"/>
        <w:rPr>
          <w:rFonts w:ascii="Times New Roman" w:hAnsi="Times New Roman"/>
          <w:sz w:val="28"/>
          <w:szCs w:val="28"/>
        </w:rPr>
      </w:pPr>
      <w:r w:rsidRPr="00E269C8">
        <w:rPr>
          <w:rFonts w:ascii="Times New Roman" w:hAnsi="Times New Roman"/>
          <w:sz w:val="28"/>
          <w:szCs w:val="28"/>
        </w:rPr>
        <w:t>В состав общественной части также входит предприятие общественного питания – кафе на 25 мест, с возможностью увеличения до 50 человек в летний период за</w:t>
      </w:r>
      <w:r>
        <w:rPr>
          <w:rFonts w:ascii="Times New Roman" w:hAnsi="Times New Roman"/>
          <w:sz w:val="28"/>
          <w:szCs w:val="28"/>
        </w:rPr>
        <w:t xml:space="preserve"> </w:t>
      </w:r>
      <w:r w:rsidRPr="00E269C8">
        <w:rPr>
          <w:rFonts w:ascii="Times New Roman" w:hAnsi="Times New Roman"/>
          <w:sz w:val="28"/>
          <w:szCs w:val="28"/>
        </w:rPr>
        <w:t>счет  открытой террасы.</w:t>
      </w:r>
    </w:p>
    <w:p w:rsidR="009D18AC" w:rsidRPr="000B23A2" w:rsidRDefault="009D18AC" w:rsidP="009D18AC">
      <w:pPr>
        <w:spacing w:after="0" w:line="360" w:lineRule="auto"/>
        <w:ind w:firstLine="709"/>
        <w:jc w:val="both"/>
        <w:rPr>
          <w:rFonts w:ascii="Times New Roman" w:hAnsi="Times New Roman"/>
          <w:sz w:val="28"/>
          <w:szCs w:val="28"/>
        </w:rPr>
      </w:pPr>
      <w:r w:rsidRPr="00E269C8">
        <w:rPr>
          <w:rFonts w:ascii="Times New Roman" w:hAnsi="Times New Roman"/>
          <w:sz w:val="28"/>
          <w:szCs w:val="28"/>
        </w:rPr>
        <w:t>На территории арт-деревни предусмотрены зоны рекреации, пешеходные пути для прогулок,</w:t>
      </w:r>
      <w:r>
        <w:rPr>
          <w:rFonts w:ascii="Times New Roman" w:hAnsi="Times New Roman"/>
          <w:sz w:val="28"/>
          <w:szCs w:val="28"/>
        </w:rPr>
        <w:t xml:space="preserve"> велодорожки с парковками</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6E3A84">
        <w:rPr>
          <w:rFonts w:ascii="Times New Roman" w:hAnsi="Times New Roman"/>
          <w:sz w:val="28"/>
          <w:szCs w:val="28"/>
        </w:rPr>
        <w:t>в</w:t>
      </w:r>
      <w:proofErr w:type="gramEnd"/>
      <w:r w:rsidRPr="006E3A84">
        <w:rPr>
          <w:rFonts w:ascii="Times New Roman" w:hAnsi="Times New Roman"/>
          <w:sz w:val="28"/>
          <w:szCs w:val="28"/>
        </w:rPr>
        <w:t>естибюле предусмотре</w:t>
      </w:r>
      <w:r>
        <w:rPr>
          <w:rFonts w:ascii="Times New Roman" w:hAnsi="Times New Roman"/>
          <w:sz w:val="28"/>
          <w:szCs w:val="28"/>
        </w:rPr>
        <w:t>н пост охраны для двух дежурных.</w:t>
      </w:r>
    </w:p>
    <w:p w:rsidR="009D18AC" w:rsidRDefault="009D18AC" w:rsidP="009D18AC">
      <w:pPr>
        <w:spacing w:after="0" w:line="360" w:lineRule="auto"/>
        <w:jc w:val="both"/>
        <w:rPr>
          <w:rFonts w:ascii="Times New Roman" w:hAnsi="Times New Roman"/>
          <w:sz w:val="28"/>
          <w:szCs w:val="28"/>
        </w:rPr>
      </w:pPr>
      <w:r>
        <w:rPr>
          <w:rFonts w:ascii="Times New Roman" w:hAnsi="Times New Roman"/>
          <w:color w:val="000000"/>
          <w:sz w:val="28"/>
          <w:szCs w:val="28"/>
        </w:rPr>
        <w:t xml:space="preserve">        </w:t>
      </w:r>
      <w:r w:rsidRPr="00E269C8">
        <w:rPr>
          <w:rFonts w:ascii="Times New Roman" w:hAnsi="Times New Roman"/>
          <w:sz w:val="28"/>
          <w:szCs w:val="28"/>
        </w:rPr>
        <w:t xml:space="preserve"> </w:t>
      </w:r>
      <w:r>
        <w:rPr>
          <w:rFonts w:ascii="Times New Roman" w:hAnsi="Times New Roman"/>
          <w:sz w:val="28"/>
          <w:szCs w:val="28"/>
        </w:rPr>
        <w:t>В</w:t>
      </w:r>
      <w:r w:rsidRPr="00E269C8">
        <w:rPr>
          <w:rFonts w:ascii="Times New Roman" w:hAnsi="Times New Roman"/>
          <w:sz w:val="28"/>
          <w:szCs w:val="28"/>
        </w:rPr>
        <w:t>ыставочные пространства</w:t>
      </w:r>
      <w:r>
        <w:rPr>
          <w:rFonts w:ascii="Times New Roman" w:hAnsi="Times New Roman"/>
          <w:sz w:val="28"/>
          <w:szCs w:val="28"/>
        </w:rPr>
        <w:t xml:space="preserve"> и галереи открытого и закрытого типа, входящие в состав общественной части арт-деревни могут трансформироваться под текущие нужды - будь то театральная площадка или лекторий.</w:t>
      </w:r>
    </w:p>
    <w:p w:rsidR="009D18AC" w:rsidRPr="006E3A84" w:rsidRDefault="009D18AC" w:rsidP="009D18AC">
      <w:pPr>
        <w:spacing w:after="0" w:line="360" w:lineRule="auto"/>
        <w:ind w:firstLine="709"/>
        <w:jc w:val="both"/>
        <w:rPr>
          <w:rFonts w:ascii="Times New Roman" w:hAnsi="Times New Roman"/>
          <w:sz w:val="28"/>
          <w:szCs w:val="28"/>
        </w:rPr>
      </w:pPr>
      <w:r>
        <w:rPr>
          <w:rFonts w:ascii="Times New Roman" w:hAnsi="Times New Roman"/>
          <w:sz w:val="28"/>
          <w:szCs w:val="28"/>
        </w:rPr>
        <w:t>Площадкой для ландшафтной мастерской может стать благоустроенная часть территории арт-деревни, где будут проходить мастер-классы, направленные на изучение и создание малых архитектурных форм в ландшафте.</w:t>
      </w:r>
    </w:p>
    <w:p w:rsidR="009D18AC" w:rsidRDefault="009D18AC" w:rsidP="009D18AC">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Жилая часть арт-деревни</w:t>
      </w:r>
      <w:r w:rsidRPr="006E3A84">
        <w:rPr>
          <w:rFonts w:ascii="Times New Roman" w:hAnsi="Times New Roman"/>
          <w:color w:val="000000"/>
          <w:sz w:val="28"/>
          <w:szCs w:val="28"/>
        </w:rPr>
        <w:t xml:space="preserve"> </w:t>
      </w:r>
      <w:r>
        <w:rPr>
          <w:rFonts w:ascii="Times New Roman" w:hAnsi="Times New Roman"/>
          <w:color w:val="000000"/>
          <w:sz w:val="28"/>
          <w:szCs w:val="28"/>
        </w:rPr>
        <w:t>резиденции</w:t>
      </w:r>
      <w:r w:rsidRPr="006E3A84">
        <w:rPr>
          <w:rFonts w:ascii="Times New Roman" w:hAnsi="Times New Roman"/>
          <w:color w:val="000000"/>
          <w:sz w:val="28"/>
          <w:szCs w:val="28"/>
        </w:rPr>
        <w:t xml:space="preserve"> представлен</w:t>
      </w:r>
      <w:r>
        <w:rPr>
          <w:rFonts w:ascii="Times New Roman" w:hAnsi="Times New Roman"/>
          <w:color w:val="000000"/>
          <w:sz w:val="28"/>
          <w:szCs w:val="28"/>
        </w:rPr>
        <w:t>а</w:t>
      </w:r>
      <w:r w:rsidRPr="006E3A84">
        <w:rPr>
          <w:rFonts w:ascii="Times New Roman" w:hAnsi="Times New Roman"/>
          <w:color w:val="000000"/>
          <w:sz w:val="28"/>
          <w:szCs w:val="28"/>
        </w:rPr>
        <w:t xml:space="preserve"> 9 жилыми блоками </w:t>
      </w:r>
      <w:r>
        <w:rPr>
          <w:rFonts w:ascii="Times New Roman" w:hAnsi="Times New Roman"/>
          <w:color w:val="000000"/>
          <w:sz w:val="28"/>
          <w:szCs w:val="28"/>
        </w:rPr>
        <w:t>двух</w:t>
      </w:r>
      <w:r w:rsidRPr="006E3A84">
        <w:rPr>
          <w:rFonts w:ascii="Times New Roman" w:hAnsi="Times New Roman"/>
          <w:color w:val="000000"/>
          <w:sz w:val="28"/>
          <w:szCs w:val="28"/>
        </w:rPr>
        <w:t xml:space="preserve"> типов планировочных решений и этажности (2-3 этажа). </w:t>
      </w:r>
      <w:r>
        <w:rPr>
          <w:rFonts w:ascii="Times New Roman" w:hAnsi="Times New Roman"/>
          <w:color w:val="000000"/>
          <w:sz w:val="28"/>
          <w:szCs w:val="28"/>
        </w:rPr>
        <w:t xml:space="preserve"> Дома предназначены для размещения гостей и резидентов на условиях аренды. </w:t>
      </w:r>
      <w:r w:rsidRPr="006E3A84">
        <w:rPr>
          <w:rFonts w:ascii="Times New Roman" w:hAnsi="Times New Roman"/>
          <w:color w:val="000000"/>
          <w:sz w:val="28"/>
          <w:szCs w:val="28"/>
        </w:rPr>
        <w:t xml:space="preserve">В фойе каждого </w:t>
      </w:r>
      <w:r w:rsidRPr="00772CCB">
        <w:rPr>
          <w:rFonts w:ascii="Times New Roman" w:hAnsi="Times New Roman"/>
          <w:color w:val="000000"/>
          <w:sz w:val="28"/>
          <w:szCs w:val="28"/>
        </w:rPr>
        <w:t>жилого блока находятся</w:t>
      </w:r>
      <w:r w:rsidRPr="006E3A84">
        <w:rPr>
          <w:rFonts w:ascii="Times New Roman" w:hAnsi="Times New Roman"/>
          <w:color w:val="000000"/>
          <w:sz w:val="28"/>
          <w:szCs w:val="28"/>
        </w:rPr>
        <w:t>: каминный зал, летняя веранд</w:t>
      </w:r>
      <w:r>
        <w:rPr>
          <w:rFonts w:ascii="Times New Roman" w:hAnsi="Times New Roman"/>
          <w:color w:val="000000"/>
          <w:sz w:val="28"/>
          <w:szCs w:val="28"/>
        </w:rPr>
        <w:t xml:space="preserve">а </w:t>
      </w:r>
      <w:proofErr w:type="gramStart"/>
      <w:r>
        <w:rPr>
          <w:rFonts w:ascii="Times New Roman" w:hAnsi="Times New Roman"/>
          <w:color w:val="000000"/>
          <w:sz w:val="28"/>
          <w:szCs w:val="28"/>
        </w:rPr>
        <w:t>-</w:t>
      </w:r>
      <w:r w:rsidRPr="006E3A84">
        <w:rPr>
          <w:rFonts w:ascii="Times New Roman" w:hAnsi="Times New Roman"/>
          <w:color w:val="000000"/>
          <w:sz w:val="28"/>
          <w:szCs w:val="28"/>
        </w:rPr>
        <w:t>в</w:t>
      </w:r>
      <w:proofErr w:type="gramEnd"/>
      <w:r w:rsidRPr="006E3A84">
        <w:rPr>
          <w:rFonts w:ascii="Times New Roman" w:hAnsi="Times New Roman"/>
          <w:color w:val="000000"/>
          <w:sz w:val="28"/>
          <w:szCs w:val="28"/>
        </w:rPr>
        <w:t>ыявленны</w:t>
      </w:r>
      <w:r>
        <w:rPr>
          <w:rFonts w:ascii="Times New Roman" w:hAnsi="Times New Roman"/>
          <w:color w:val="000000"/>
          <w:sz w:val="28"/>
          <w:szCs w:val="28"/>
        </w:rPr>
        <w:t xml:space="preserve">е </w:t>
      </w:r>
      <w:r w:rsidRPr="006E3A84">
        <w:rPr>
          <w:rFonts w:ascii="Times New Roman" w:hAnsi="Times New Roman"/>
          <w:color w:val="000000"/>
          <w:sz w:val="28"/>
          <w:szCs w:val="28"/>
        </w:rPr>
        <w:t>особенн</w:t>
      </w:r>
      <w:r>
        <w:rPr>
          <w:rFonts w:ascii="Times New Roman" w:hAnsi="Times New Roman"/>
          <w:color w:val="000000"/>
          <w:sz w:val="28"/>
          <w:szCs w:val="28"/>
        </w:rPr>
        <w:t xml:space="preserve">ости архитектурно-планировочных </w:t>
      </w:r>
      <w:r w:rsidRPr="006E3A84">
        <w:rPr>
          <w:rFonts w:ascii="Times New Roman" w:hAnsi="Times New Roman"/>
          <w:color w:val="000000"/>
          <w:sz w:val="28"/>
          <w:szCs w:val="28"/>
        </w:rPr>
        <w:t xml:space="preserve">решений дачной архитектуры </w:t>
      </w:r>
      <w:r>
        <w:rPr>
          <w:rFonts w:ascii="Times New Roman" w:hAnsi="Times New Roman"/>
          <w:color w:val="000000"/>
          <w:sz w:val="28"/>
          <w:szCs w:val="28"/>
        </w:rPr>
        <w:t xml:space="preserve">в </w:t>
      </w:r>
      <w:r w:rsidRPr="006E3A84">
        <w:rPr>
          <w:rFonts w:ascii="Times New Roman" w:hAnsi="Times New Roman"/>
          <w:color w:val="000000"/>
          <w:sz w:val="28"/>
          <w:szCs w:val="28"/>
        </w:rPr>
        <w:t>начал</w:t>
      </w:r>
      <w:r>
        <w:rPr>
          <w:rFonts w:ascii="Times New Roman" w:hAnsi="Times New Roman"/>
          <w:color w:val="000000"/>
          <w:sz w:val="28"/>
          <w:szCs w:val="28"/>
        </w:rPr>
        <w:t>е</w:t>
      </w:r>
      <w:r w:rsidRPr="006E3A84">
        <w:rPr>
          <w:rFonts w:ascii="Times New Roman" w:hAnsi="Times New Roman"/>
          <w:color w:val="000000"/>
          <w:sz w:val="28"/>
          <w:szCs w:val="28"/>
        </w:rPr>
        <w:t xml:space="preserve"> </w:t>
      </w:r>
      <w:r w:rsidRPr="006E3A84">
        <w:rPr>
          <w:rFonts w:ascii="Times New Roman" w:hAnsi="Times New Roman"/>
          <w:color w:val="000000"/>
          <w:sz w:val="28"/>
          <w:szCs w:val="28"/>
          <w:lang w:val="en-US"/>
        </w:rPr>
        <w:t>XX</w:t>
      </w:r>
      <w:r w:rsidRPr="006E3A84">
        <w:rPr>
          <w:rFonts w:ascii="Times New Roman" w:hAnsi="Times New Roman"/>
          <w:color w:val="000000"/>
          <w:sz w:val="28"/>
          <w:szCs w:val="28"/>
        </w:rPr>
        <w:t xml:space="preserve"> века.</w:t>
      </w:r>
    </w:p>
    <w:p w:rsidR="009D18AC" w:rsidRDefault="009D18AC" w:rsidP="009D18AC">
      <w:pPr>
        <w:pStyle w:val="a3"/>
        <w:shd w:val="clear" w:color="auto" w:fill="FFFFFF"/>
        <w:spacing w:before="0" w:beforeAutospacing="0" w:after="150" w:afterAutospacing="0" w:line="300" w:lineRule="atLeast"/>
        <w:jc w:val="center"/>
        <w:rPr>
          <w:i/>
          <w:color w:val="000000"/>
          <w:sz w:val="28"/>
          <w:szCs w:val="28"/>
          <w:shd w:val="clear" w:color="auto" w:fill="FFFFFF"/>
        </w:rPr>
      </w:pPr>
      <w:r w:rsidRPr="009D18AC">
        <w:rPr>
          <w:i/>
          <w:color w:val="000000"/>
          <w:sz w:val="28"/>
          <w:szCs w:val="28"/>
          <w:shd w:val="clear" w:color="auto" w:fill="FFFFFF"/>
        </w:rPr>
        <w:t>2.Приложение</w:t>
      </w:r>
    </w:p>
    <w:p w:rsidR="009D18AC" w:rsidRDefault="009D18AC" w:rsidP="009D18AC">
      <w:pPr>
        <w:pStyle w:val="a3"/>
        <w:shd w:val="clear" w:color="auto" w:fill="FFFFFF"/>
        <w:spacing w:before="0" w:beforeAutospacing="0" w:after="150" w:afterAutospacing="0" w:line="300" w:lineRule="atLeast"/>
        <w:jc w:val="center"/>
        <w:rPr>
          <w:i/>
          <w:color w:val="000000"/>
          <w:sz w:val="28"/>
          <w:szCs w:val="28"/>
          <w:shd w:val="clear" w:color="auto" w:fill="FFFFFF"/>
        </w:rPr>
      </w:pPr>
      <w:r>
        <w:rPr>
          <w:i/>
          <w:color w:val="000000"/>
          <w:sz w:val="28"/>
          <w:szCs w:val="28"/>
          <w:shd w:val="clear" w:color="auto" w:fill="FFFFFF"/>
        </w:rPr>
        <w:t>Жилой блок 1 типа.</w:t>
      </w:r>
    </w:p>
    <w:p w:rsidR="009D18AC" w:rsidRDefault="009D18AC" w:rsidP="009D18AC">
      <w:pPr>
        <w:pStyle w:val="a3"/>
        <w:shd w:val="clear" w:color="auto" w:fill="FFFFFF"/>
        <w:spacing w:before="0" w:beforeAutospacing="0" w:after="150" w:afterAutospacing="0" w:line="300" w:lineRule="atLeast"/>
        <w:jc w:val="center"/>
        <w:rPr>
          <w:i/>
          <w:color w:val="000000"/>
          <w:sz w:val="28"/>
          <w:szCs w:val="28"/>
          <w:shd w:val="clear" w:color="auto" w:fill="FFFFFF"/>
        </w:rPr>
      </w:pPr>
      <w:r>
        <w:rPr>
          <w:i/>
          <w:noProof/>
          <w:color w:val="000000"/>
          <w:sz w:val="28"/>
          <w:szCs w:val="28"/>
          <w:shd w:val="clear" w:color="auto" w:fill="FFFFFF"/>
        </w:rPr>
        <w:lastRenderedPageBreak/>
        <w:drawing>
          <wp:inline distT="0" distB="0" distL="0" distR="0">
            <wp:extent cx="3614799" cy="3592001"/>
            <wp:effectExtent l="19050" t="0" r="4701" b="0"/>
            <wp:docPr id="18" name="Рисунок 17" descr="Screensho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jpg"/>
                    <pic:cNvPicPr/>
                  </pic:nvPicPr>
                  <pic:blipFill>
                    <a:blip r:embed="rId12" cstate="print"/>
                    <a:stretch>
                      <a:fillRect/>
                    </a:stretch>
                  </pic:blipFill>
                  <pic:spPr>
                    <a:xfrm>
                      <a:off x="0" y="0"/>
                      <a:ext cx="3623001" cy="3600151"/>
                    </a:xfrm>
                    <a:prstGeom prst="rect">
                      <a:avLst/>
                    </a:prstGeom>
                  </pic:spPr>
                </pic:pic>
              </a:graphicData>
            </a:graphic>
          </wp:inline>
        </w:drawing>
      </w:r>
    </w:p>
    <w:p w:rsidR="009D18AC" w:rsidRDefault="009D18AC" w:rsidP="009D18AC">
      <w:pPr>
        <w:pStyle w:val="a3"/>
        <w:shd w:val="clear" w:color="auto" w:fill="FFFFFF"/>
        <w:spacing w:before="0" w:beforeAutospacing="0" w:after="150" w:afterAutospacing="0" w:line="300" w:lineRule="atLeast"/>
        <w:jc w:val="center"/>
        <w:rPr>
          <w:i/>
          <w:color w:val="000000"/>
          <w:sz w:val="28"/>
          <w:szCs w:val="28"/>
          <w:shd w:val="clear" w:color="auto" w:fill="FFFFFF"/>
        </w:rPr>
      </w:pPr>
      <w:r>
        <w:rPr>
          <w:i/>
          <w:color w:val="000000"/>
          <w:sz w:val="28"/>
          <w:szCs w:val="28"/>
          <w:shd w:val="clear" w:color="auto" w:fill="FFFFFF"/>
        </w:rPr>
        <w:t>Жилой блок 2 типа.</w:t>
      </w:r>
    </w:p>
    <w:p w:rsidR="009D18AC" w:rsidRDefault="009D18AC" w:rsidP="009D18AC">
      <w:pPr>
        <w:pStyle w:val="a3"/>
        <w:shd w:val="clear" w:color="auto" w:fill="FFFFFF"/>
        <w:spacing w:before="0" w:beforeAutospacing="0" w:after="150" w:afterAutospacing="0" w:line="300" w:lineRule="atLeast"/>
        <w:jc w:val="center"/>
        <w:rPr>
          <w:i/>
          <w:color w:val="000000"/>
          <w:sz w:val="28"/>
          <w:szCs w:val="28"/>
          <w:shd w:val="clear" w:color="auto" w:fill="FFFFFF"/>
        </w:rPr>
      </w:pPr>
      <w:r>
        <w:rPr>
          <w:i/>
          <w:noProof/>
          <w:color w:val="000000"/>
          <w:sz w:val="28"/>
          <w:szCs w:val="28"/>
          <w:shd w:val="clear" w:color="auto" w:fill="FFFFFF"/>
        </w:rPr>
        <w:drawing>
          <wp:inline distT="0" distB="0" distL="0" distR="0">
            <wp:extent cx="3982934" cy="4286071"/>
            <wp:effectExtent l="19050" t="0" r="0" b="0"/>
            <wp:docPr id="19" name="Рисунок 18" descr="Screensho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0.jpg"/>
                    <pic:cNvPicPr/>
                  </pic:nvPicPr>
                  <pic:blipFill>
                    <a:blip r:embed="rId13" cstate="print"/>
                    <a:stretch>
                      <a:fillRect/>
                    </a:stretch>
                  </pic:blipFill>
                  <pic:spPr>
                    <a:xfrm>
                      <a:off x="0" y="0"/>
                      <a:ext cx="3985191" cy="4288500"/>
                    </a:xfrm>
                    <a:prstGeom prst="rect">
                      <a:avLst/>
                    </a:prstGeom>
                  </pic:spPr>
                </pic:pic>
              </a:graphicData>
            </a:graphic>
          </wp:inline>
        </w:drawing>
      </w:r>
    </w:p>
    <w:p w:rsidR="004500AE" w:rsidRDefault="004500AE" w:rsidP="009D18AC">
      <w:pPr>
        <w:pStyle w:val="a3"/>
        <w:shd w:val="clear" w:color="auto" w:fill="FFFFFF"/>
        <w:spacing w:before="0" w:beforeAutospacing="0" w:after="150" w:afterAutospacing="0" w:line="300" w:lineRule="atLeast"/>
        <w:jc w:val="center"/>
        <w:rPr>
          <w:i/>
          <w:color w:val="000000"/>
          <w:sz w:val="28"/>
          <w:szCs w:val="28"/>
          <w:shd w:val="clear" w:color="auto" w:fill="FFFFFF"/>
        </w:rPr>
      </w:pPr>
    </w:p>
    <w:p w:rsidR="004500AE" w:rsidRDefault="004500AE" w:rsidP="009D18AC">
      <w:pPr>
        <w:pStyle w:val="a3"/>
        <w:shd w:val="clear" w:color="auto" w:fill="FFFFFF"/>
        <w:spacing w:before="0" w:beforeAutospacing="0" w:after="150" w:afterAutospacing="0" w:line="300" w:lineRule="atLeast"/>
        <w:jc w:val="center"/>
        <w:rPr>
          <w:i/>
          <w:color w:val="000000"/>
          <w:sz w:val="28"/>
          <w:szCs w:val="28"/>
          <w:shd w:val="clear" w:color="auto" w:fill="FFFFFF"/>
        </w:rPr>
      </w:pPr>
    </w:p>
    <w:p w:rsidR="004500AE" w:rsidRDefault="004500AE" w:rsidP="009D18AC">
      <w:pPr>
        <w:pStyle w:val="a3"/>
        <w:shd w:val="clear" w:color="auto" w:fill="FFFFFF"/>
        <w:spacing w:before="0" w:beforeAutospacing="0" w:after="150" w:afterAutospacing="0" w:line="300" w:lineRule="atLeast"/>
        <w:jc w:val="center"/>
        <w:rPr>
          <w:i/>
          <w:color w:val="000000"/>
          <w:sz w:val="28"/>
          <w:szCs w:val="28"/>
          <w:shd w:val="clear" w:color="auto" w:fill="FFFFFF"/>
        </w:rPr>
      </w:pPr>
    </w:p>
    <w:p w:rsidR="00F02E28" w:rsidRDefault="00F02E28" w:rsidP="009D18AC">
      <w:pPr>
        <w:pStyle w:val="a3"/>
        <w:shd w:val="clear" w:color="auto" w:fill="FFFFFF"/>
        <w:spacing w:before="0" w:beforeAutospacing="0" w:after="150" w:afterAutospacing="0" w:line="300" w:lineRule="atLeast"/>
        <w:jc w:val="center"/>
        <w:rPr>
          <w:i/>
          <w:color w:val="000000"/>
          <w:sz w:val="28"/>
          <w:szCs w:val="28"/>
          <w:shd w:val="clear" w:color="auto" w:fill="FFFFFF"/>
        </w:rPr>
      </w:pPr>
      <w:r>
        <w:rPr>
          <w:i/>
          <w:color w:val="000000"/>
          <w:sz w:val="28"/>
          <w:szCs w:val="28"/>
          <w:shd w:val="clear" w:color="auto" w:fill="FFFFFF"/>
        </w:rPr>
        <w:lastRenderedPageBreak/>
        <w:t>3.Использованная литература</w:t>
      </w:r>
    </w:p>
    <w:p w:rsidR="00F02E28" w:rsidRPr="004500AE" w:rsidRDefault="004500AE" w:rsidP="004500AE">
      <w:pPr>
        <w:spacing w:after="0" w:line="360" w:lineRule="auto"/>
        <w:ind w:firstLine="709"/>
        <w:jc w:val="both"/>
        <w:rPr>
          <w:rFonts w:ascii="Times New Roman" w:hAnsi="Times New Roman"/>
          <w:sz w:val="28"/>
          <w:szCs w:val="28"/>
        </w:rPr>
      </w:pPr>
      <w:r w:rsidRPr="006E3A84">
        <w:rPr>
          <w:rFonts w:ascii="Times New Roman" w:hAnsi="Times New Roman"/>
          <w:sz w:val="28"/>
          <w:szCs w:val="28"/>
        </w:rPr>
        <w:t>Рекомендации по проектированию зданий гостиничных предприятий, мотелей и</w:t>
      </w:r>
      <w:r>
        <w:rPr>
          <w:rFonts w:ascii="Times New Roman" w:hAnsi="Times New Roman"/>
          <w:sz w:val="28"/>
          <w:szCs w:val="28"/>
        </w:rPr>
        <w:t xml:space="preserve"> кемпингов в </w:t>
      </w:r>
      <w:proofErr w:type="spellStart"/>
      <w:r>
        <w:rPr>
          <w:rFonts w:ascii="Times New Roman" w:hAnsi="Times New Roman"/>
          <w:sz w:val="28"/>
          <w:szCs w:val="28"/>
        </w:rPr>
        <w:t>Санкт-Петербурге.</w:t>
      </w:r>
      <w:proofErr w:type="gramStart"/>
      <w:r>
        <w:rPr>
          <w:rFonts w:ascii="Times New Roman" w:hAnsi="Times New Roman"/>
          <w:sz w:val="28"/>
          <w:szCs w:val="28"/>
        </w:rPr>
        <w:t>,</w:t>
      </w:r>
      <w:r w:rsidRPr="006E3A84">
        <w:rPr>
          <w:rFonts w:ascii="Times New Roman" w:hAnsi="Times New Roman"/>
          <w:sz w:val="28"/>
          <w:szCs w:val="28"/>
        </w:rPr>
        <w:t>о</w:t>
      </w:r>
      <w:proofErr w:type="gramEnd"/>
      <w:r w:rsidRPr="006E3A84">
        <w:rPr>
          <w:rFonts w:ascii="Times New Roman" w:hAnsi="Times New Roman"/>
          <w:sz w:val="28"/>
          <w:szCs w:val="28"/>
        </w:rPr>
        <w:t>фициальное</w:t>
      </w:r>
      <w:proofErr w:type="spellEnd"/>
      <w:r w:rsidRPr="006E3A84">
        <w:rPr>
          <w:rFonts w:ascii="Times New Roman" w:hAnsi="Times New Roman"/>
          <w:sz w:val="28"/>
          <w:szCs w:val="28"/>
        </w:rPr>
        <w:t xml:space="preserve"> издание СПб.: Правительство Санкт-Петербурга, 2008;</w:t>
      </w:r>
    </w:p>
    <w:p w:rsidR="009D18AC" w:rsidRPr="009D18AC" w:rsidRDefault="009D18AC" w:rsidP="009D18AC">
      <w:pPr>
        <w:pStyle w:val="a3"/>
        <w:shd w:val="clear" w:color="auto" w:fill="FFFFFF"/>
        <w:spacing w:before="0" w:beforeAutospacing="0" w:after="150" w:afterAutospacing="0" w:line="300" w:lineRule="atLeast"/>
        <w:jc w:val="center"/>
        <w:rPr>
          <w:i/>
          <w:color w:val="000000"/>
          <w:sz w:val="28"/>
          <w:szCs w:val="28"/>
          <w:shd w:val="clear" w:color="auto" w:fill="FFFFFF"/>
        </w:rPr>
      </w:pPr>
    </w:p>
    <w:p w:rsidR="00D8744C" w:rsidRPr="00D8744C" w:rsidRDefault="004152F4" w:rsidP="00F00122">
      <w:pPr>
        <w:pStyle w:val="a3"/>
        <w:shd w:val="clear" w:color="auto" w:fill="FFFFFF"/>
        <w:spacing w:before="0" w:beforeAutospacing="0" w:after="150" w:afterAutospacing="0" w:line="300" w:lineRule="atLeast"/>
        <w:jc w:val="center"/>
        <w:rPr>
          <w:b/>
          <w:color w:val="000000"/>
          <w:sz w:val="32"/>
          <w:szCs w:val="32"/>
          <w:shd w:val="clear" w:color="auto" w:fill="FFFFFF"/>
        </w:rPr>
      </w:pPr>
      <w:r w:rsidRPr="004152F4">
        <w:rPr>
          <w:b/>
          <w:color w:val="000000"/>
          <w:sz w:val="32"/>
          <w:szCs w:val="32"/>
          <w:shd w:val="clear" w:color="auto" w:fill="FFFFFF"/>
        </w:rPr>
        <w:t xml:space="preserve">Раздел </w:t>
      </w:r>
      <w:r w:rsidR="00F00122">
        <w:rPr>
          <w:b/>
          <w:color w:val="000000"/>
          <w:sz w:val="32"/>
          <w:szCs w:val="32"/>
          <w:shd w:val="clear" w:color="auto" w:fill="FFFFFF"/>
        </w:rPr>
        <w:t>5</w:t>
      </w:r>
      <w:r w:rsidRPr="004152F4">
        <w:rPr>
          <w:b/>
          <w:color w:val="000000"/>
          <w:sz w:val="32"/>
          <w:szCs w:val="32"/>
          <w:shd w:val="clear" w:color="auto" w:fill="FFFFFF"/>
        </w:rPr>
        <w:t>.</w:t>
      </w:r>
      <w:r>
        <w:rPr>
          <w:b/>
          <w:color w:val="000000"/>
          <w:sz w:val="32"/>
          <w:szCs w:val="32"/>
          <w:shd w:val="clear" w:color="auto" w:fill="FFFFFF"/>
        </w:rPr>
        <w:t xml:space="preserve"> </w:t>
      </w:r>
      <w:r w:rsidRPr="004B1542">
        <w:rPr>
          <w:b/>
          <w:color w:val="000000"/>
          <w:sz w:val="32"/>
          <w:szCs w:val="32"/>
          <w:shd w:val="clear" w:color="auto" w:fill="FFFFFF"/>
        </w:rPr>
        <w:t xml:space="preserve"> </w:t>
      </w:r>
      <w:r>
        <w:rPr>
          <w:b/>
          <w:color w:val="000000"/>
          <w:sz w:val="32"/>
          <w:szCs w:val="32"/>
          <w:shd w:val="clear" w:color="auto" w:fill="FFFFFF"/>
        </w:rPr>
        <w:t>Инженерные сети.</w:t>
      </w:r>
    </w:p>
    <w:p w:rsidR="002D13A4" w:rsidRPr="009648B1" w:rsidRDefault="002D13A4" w:rsidP="00F00122">
      <w:pPr>
        <w:jc w:val="center"/>
        <w:rPr>
          <w:rFonts w:ascii="Times New Roman" w:hAnsi="Times New Roman" w:cs="Times New Roman"/>
          <w:b/>
          <w:sz w:val="28"/>
          <w:szCs w:val="28"/>
        </w:rPr>
      </w:pPr>
      <w:r w:rsidRPr="009648B1">
        <w:rPr>
          <w:rFonts w:ascii="Times New Roman" w:hAnsi="Times New Roman" w:cs="Times New Roman"/>
          <w:b/>
          <w:sz w:val="28"/>
          <w:szCs w:val="28"/>
        </w:rPr>
        <w:t>1.</w:t>
      </w:r>
      <w:r w:rsidR="00320A14">
        <w:rPr>
          <w:rFonts w:ascii="Times New Roman" w:hAnsi="Times New Roman" w:cs="Times New Roman"/>
          <w:b/>
          <w:sz w:val="28"/>
          <w:szCs w:val="28"/>
        </w:rPr>
        <w:t>Общие сведения</w:t>
      </w:r>
      <w:r w:rsidRPr="009648B1">
        <w:rPr>
          <w:rFonts w:ascii="Times New Roman" w:hAnsi="Times New Roman" w:cs="Times New Roman"/>
          <w:b/>
          <w:sz w:val="28"/>
          <w:szCs w:val="28"/>
        </w:rPr>
        <w:t>.</w:t>
      </w:r>
    </w:p>
    <w:p w:rsidR="002D13A4" w:rsidRDefault="002D13A4" w:rsidP="00320A14">
      <w:pPr>
        <w:ind w:firstLine="709"/>
        <w:jc w:val="both"/>
        <w:rPr>
          <w:rFonts w:ascii="Times New Roman" w:hAnsi="Times New Roman" w:cs="Times New Roman"/>
          <w:sz w:val="28"/>
          <w:szCs w:val="28"/>
        </w:rPr>
      </w:pPr>
      <w:r w:rsidRPr="009648B1">
        <w:rPr>
          <w:rFonts w:ascii="Times New Roman" w:hAnsi="Times New Roman" w:cs="Times New Roman"/>
          <w:sz w:val="28"/>
          <w:szCs w:val="28"/>
        </w:rPr>
        <w:t xml:space="preserve">Количество осадков в </w:t>
      </w:r>
      <w:r w:rsidR="00320A14">
        <w:rPr>
          <w:rFonts w:ascii="Times New Roman" w:hAnsi="Times New Roman" w:cs="Times New Roman"/>
          <w:sz w:val="28"/>
          <w:szCs w:val="28"/>
        </w:rPr>
        <w:t>Зеленогорске</w:t>
      </w:r>
      <w:r w:rsidRPr="009648B1">
        <w:rPr>
          <w:rFonts w:ascii="Times New Roman" w:hAnsi="Times New Roman" w:cs="Times New Roman"/>
          <w:sz w:val="28"/>
          <w:szCs w:val="28"/>
        </w:rPr>
        <w:t xml:space="preserve"> достаточно высокое, что делает вопрос водоотведения ливневых вод актуальным. Количество осадков в  теплый период (октябрь-май) - 420 мм, суточный максиму</w:t>
      </w:r>
      <w:r w:rsidR="00320A14">
        <w:rPr>
          <w:rFonts w:ascii="Times New Roman" w:hAnsi="Times New Roman" w:cs="Times New Roman"/>
          <w:sz w:val="28"/>
          <w:szCs w:val="28"/>
        </w:rPr>
        <w:t xml:space="preserve">м - 76 мм. Количество осадков </w:t>
      </w:r>
      <w:r w:rsidRPr="009648B1">
        <w:rPr>
          <w:rFonts w:ascii="Times New Roman" w:hAnsi="Times New Roman" w:cs="Times New Roman"/>
          <w:sz w:val="28"/>
          <w:szCs w:val="28"/>
        </w:rPr>
        <w:t>в холодный  перио</w:t>
      </w:r>
      <w:r w:rsidR="00320A14">
        <w:rPr>
          <w:rFonts w:ascii="Times New Roman" w:hAnsi="Times New Roman" w:cs="Times New Roman"/>
          <w:sz w:val="28"/>
          <w:szCs w:val="28"/>
        </w:rPr>
        <w:t>д (март-ноябрь) - 200 мм.</w:t>
      </w:r>
      <w:r w:rsidR="00320A14" w:rsidRPr="00320A14">
        <w:rPr>
          <w:rFonts w:ascii="Times New Roman" w:hAnsi="Times New Roman" w:cs="Times New Roman"/>
          <w:sz w:val="28"/>
          <w:szCs w:val="28"/>
        </w:rPr>
        <w:t xml:space="preserve"> </w:t>
      </w:r>
      <w:r w:rsidR="00320A14" w:rsidRPr="009648B1">
        <w:rPr>
          <w:rFonts w:ascii="Times New Roman" w:hAnsi="Times New Roman" w:cs="Times New Roman"/>
          <w:sz w:val="28"/>
          <w:szCs w:val="28"/>
        </w:rPr>
        <w:t>Уклон участка для проектирования незначительный</w:t>
      </w:r>
      <w:r w:rsidR="00320A14">
        <w:rPr>
          <w:rFonts w:ascii="Times New Roman" w:hAnsi="Times New Roman" w:cs="Times New Roman"/>
          <w:sz w:val="28"/>
          <w:szCs w:val="28"/>
        </w:rPr>
        <w:t>, равнинного типа</w:t>
      </w:r>
      <w:r w:rsidR="00320A14" w:rsidRPr="009648B1">
        <w:rPr>
          <w:rFonts w:ascii="Times New Roman" w:hAnsi="Times New Roman" w:cs="Times New Roman"/>
          <w:sz w:val="28"/>
          <w:szCs w:val="28"/>
        </w:rPr>
        <w:t>. У Финского залива берет свое начало от отметки +3.400 и заканчивается на отметке +7.700</w:t>
      </w:r>
      <w:r w:rsidR="00320A14">
        <w:rPr>
          <w:rFonts w:ascii="Times New Roman" w:hAnsi="Times New Roman" w:cs="Times New Roman"/>
          <w:sz w:val="28"/>
          <w:szCs w:val="28"/>
        </w:rPr>
        <w:t>. Зеленогорск</w:t>
      </w:r>
      <w:r w:rsidRPr="009648B1">
        <w:rPr>
          <w:rFonts w:ascii="Times New Roman" w:hAnsi="Times New Roman" w:cs="Times New Roman"/>
          <w:sz w:val="28"/>
          <w:szCs w:val="28"/>
        </w:rPr>
        <w:t xml:space="preserve"> характер</w:t>
      </w:r>
      <w:r w:rsidR="00320A14">
        <w:rPr>
          <w:rFonts w:ascii="Times New Roman" w:hAnsi="Times New Roman" w:cs="Times New Roman"/>
          <w:sz w:val="28"/>
          <w:szCs w:val="28"/>
        </w:rPr>
        <w:t xml:space="preserve">изуется интенсивностью осадков, </w:t>
      </w:r>
      <w:r w:rsidRPr="009648B1">
        <w:rPr>
          <w:rFonts w:ascii="Times New Roman" w:hAnsi="Times New Roman" w:cs="Times New Roman"/>
          <w:sz w:val="28"/>
          <w:szCs w:val="28"/>
        </w:rPr>
        <w:t>поэтому наличие ливневой канализации обязательно.</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Автопарковки обычно имеют открытые площадки и достаточно развитую дорожную сеть, с которой отводятся сточные воды, загрязненные взвешенными веществами, нефтепродуктами и другими веществами.</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Количество ливневых колодцев рассчитывается инженерами по вертикальной планировке по нормативам.</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Сточные воды представляют определенную опасность для окружающей среды, и должны быть перед сбросом очищены до установленных экологических нормативов.</w:t>
      </w:r>
    </w:p>
    <w:p w:rsidR="002D13A4" w:rsidRPr="009648B1" w:rsidRDefault="002D13A4" w:rsidP="00F536E6">
      <w:pPr>
        <w:ind w:firstLine="709"/>
        <w:jc w:val="both"/>
        <w:rPr>
          <w:rFonts w:ascii="Times New Roman" w:hAnsi="Times New Roman" w:cs="Times New Roman"/>
          <w:sz w:val="28"/>
          <w:szCs w:val="28"/>
        </w:rPr>
      </w:pPr>
      <w:r w:rsidRPr="009648B1">
        <w:rPr>
          <w:rFonts w:ascii="Times New Roman" w:hAnsi="Times New Roman" w:cs="Times New Roman"/>
          <w:sz w:val="28"/>
          <w:szCs w:val="28"/>
        </w:rPr>
        <w:t>Очистные установки должны быть компактны, удобны в эксплуатации и эффективны. Кроме того, установки должны иметь невысокую стоимость поставки, монтажа и эксплуатации.</w:t>
      </w:r>
    </w:p>
    <w:p w:rsidR="002D13A4" w:rsidRPr="009648B1" w:rsidRDefault="002D13A4" w:rsidP="002D13A4">
      <w:pPr>
        <w:ind w:firstLine="709"/>
        <w:jc w:val="both"/>
        <w:rPr>
          <w:rFonts w:ascii="Times New Roman" w:hAnsi="Times New Roman" w:cs="Times New Roman"/>
          <w:b/>
          <w:sz w:val="28"/>
          <w:szCs w:val="28"/>
        </w:rPr>
      </w:pPr>
      <w:r w:rsidRPr="009648B1">
        <w:rPr>
          <w:rFonts w:ascii="Times New Roman" w:hAnsi="Times New Roman" w:cs="Times New Roman"/>
          <w:b/>
          <w:sz w:val="28"/>
          <w:szCs w:val="28"/>
        </w:rPr>
        <w:t>2. Анализ отечественного и зарубежного опыта исследований и практических решений в области  инженерного освоения территории.</w:t>
      </w:r>
    </w:p>
    <w:p w:rsidR="002D13A4" w:rsidRPr="009648B1" w:rsidRDefault="002D13A4" w:rsidP="002D13A4">
      <w:pPr>
        <w:ind w:firstLine="709"/>
        <w:jc w:val="both"/>
        <w:rPr>
          <w:rFonts w:ascii="Times New Roman" w:hAnsi="Times New Roman" w:cs="Times New Roman"/>
          <w:b/>
          <w:sz w:val="28"/>
          <w:szCs w:val="28"/>
        </w:rPr>
      </w:pPr>
      <w:r w:rsidRPr="009648B1">
        <w:rPr>
          <w:rFonts w:ascii="Times New Roman" w:hAnsi="Times New Roman" w:cs="Times New Roman"/>
          <w:sz w:val="28"/>
          <w:szCs w:val="28"/>
        </w:rPr>
        <w:tab/>
        <w:t>Сложность инженерных мероприя</w:t>
      </w:r>
      <w:r w:rsidRPr="009648B1">
        <w:rPr>
          <w:rFonts w:ascii="Times New Roman" w:hAnsi="Times New Roman" w:cs="Times New Roman"/>
          <w:sz w:val="28"/>
          <w:szCs w:val="28"/>
        </w:rPr>
        <w:softHyphen/>
        <w:t>тий и объем работ по их осуществлению зависят от природных условий и физи</w:t>
      </w:r>
      <w:r w:rsidRPr="009648B1">
        <w:rPr>
          <w:rFonts w:ascii="Times New Roman" w:hAnsi="Times New Roman" w:cs="Times New Roman"/>
          <w:sz w:val="28"/>
          <w:szCs w:val="28"/>
        </w:rPr>
        <w:softHyphen/>
        <w:t>ко-геологических процессов, а также от градостроительного использования тер</w:t>
      </w:r>
      <w:r w:rsidRPr="009648B1">
        <w:rPr>
          <w:rFonts w:ascii="Times New Roman" w:hAnsi="Times New Roman" w:cs="Times New Roman"/>
          <w:sz w:val="28"/>
          <w:szCs w:val="28"/>
        </w:rPr>
        <w:softHyphen/>
        <w:t>ритории. Минимальные мероприятия по инженерной подготовке проводятся во всех без исключения населенных пунк</w:t>
      </w:r>
      <w:r w:rsidRPr="009648B1">
        <w:rPr>
          <w:rFonts w:ascii="Times New Roman" w:hAnsi="Times New Roman" w:cs="Times New Roman"/>
          <w:sz w:val="28"/>
          <w:szCs w:val="28"/>
        </w:rPr>
        <w:softHyphen/>
        <w:t>тах на благоприятных территориях, где обычно ограничиваются вертикальной планировкой и организацией стока по</w:t>
      </w:r>
      <w:r w:rsidRPr="009648B1">
        <w:rPr>
          <w:rFonts w:ascii="Times New Roman" w:hAnsi="Times New Roman" w:cs="Times New Roman"/>
          <w:sz w:val="28"/>
          <w:szCs w:val="28"/>
        </w:rPr>
        <w:softHyphen/>
      </w:r>
      <w:r w:rsidRPr="009648B1">
        <w:rPr>
          <w:rFonts w:ascii="Times New Roman" w:hAnsi="Times New Roman" w:cs="Times New Roman"/>
          <w:sz w:val="28"/>
          <w:szCs w:val="28"/>
        </w:rPr>
        <w:lastRenderedPageBreak/>
        <w:t xml:space="preserve">верхностных вод. В более сложных условиях к этим мероприятиям добавляются и специальные мероприятия. </w:t>
      </w:r>
    </w:p>
    <w:p w:rsidR="002D13A4" w:rsidRPr="009648B1" w:rsidRDefault="002D13A4" w:rsidP="002D13A4">
      <w:pPr>
        <w:ind w:firstLine="709"/>
        <w:jc w:val="both"/>
        <w:rPr>
          <w:rFonts w:ascii="Times New Roman" w:hAnsi="Times New Roman" w:cs="Times New Roman"/>
          <w:color w:val="4A4A4A"/>
          <w:sz w:val="28"/>
          <w:szCs w:val="28"/>
        </w:rPr>
      </w:pPr>
      <w:r w:rsidRPr="009648B1">
        <w:rPr>
          <w:rFonts w:ascii="Times New Roman" w:hAnsi="Times New Roman" w:cs="Times New Roman"/>
          <w:sz w:val="28"/>
          <w:szCs w:val="28"/>
          <w:shd w:val="clear" w:color="auto" w:fill="FFFFFF"/>
        </w:rPr>
        <w:t>Важным аспектом при проектировании и строительстве плоскостных элементов благоустройства является организация поверхностного стока. Быстрое удаление с дорожек и площадок выпадающей в виде осадков воды обеспечивается вертикальной планировкой их поверхности, позволяющей собирать воду в определенных проектом местах и направлять ее в ливневую сеть (лотки и колодцы).</w:t>
      </w:r>
      <w:r w:rsidRPr="009648B1">
        <w:rPr>
          <w:rFonts w:ascii="Times New Roman" w:hAnsi="Times New Roman" w:cs="Times New Roman"/>
          <w:color w:val="4A4A4A"/>
          <w:sz w:val="28"/>
          <w:szCs w:val="28"/>
        </w:rPr>
        <w:t xml:space="preserve"> </w:t>
      </w:r>
    </w:p>
    <w:p w:rsidR="002D13A4" w:rsidRPr="009648B1" w:rsidRDefault="002D13A4" w:rsidP="00F536E6">
      <w:pPr>
        <w:ind w:left="-851" w:firstLine="425"/>
        <w:jc w:val="both"/>
        <w:rPr>
          <w:rFonts w:ascii="Times New Roman" w:hAnsi="Times New Roman" w:cs="Times New Roman"/>
          <w:color w:val="4A4A4A"/>
          <w:sz w:val="28"/>
          <w:szCs w:val="28"/>
        </w:rPr>
      </w:pPr>
      <w:r w:rsidRPr="009648B1">
        <w:rPr>
          <w:rFonts w:ascii="Times New Roman" w:hAnsi="Times New Roman" w:cs="Times New Roman"/>
          <w:noProof/>
          <w:color w:val="4A4A4A"/>
          <w:sz w:val="28"/>
          <w:szCs w:val="28"/>
          <w:lang w:eastAsia="ru-RU"/>
        </w:rPr>
        <w:drawing>
          <wp:inline distT="0" distB="0" distL="0" distR="0">
            <wp:extent cx="6160483" cy="3371850"/>
            <wp:effectExtent l="19050" t="0" r="0" b="0"/>
            <wp:docPr id="4" name="Рисунок 3" descr="Screenshot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3.jpg"/>
                    <pic:cNvPicPr/>
                  </pic:nvPicPr>
                  <pic:blipFill>
                    <a:blip r:embed="rId14" cstate="print"/>
                    <a:stretch>
                      <a:fillRect/>
                    </a:stretch>
                  </pic:blipFill>
                  <pic:spPr>
                    <a:xfrm>
                      <a:off x="0" y="0"/>
                      <a:ext cx="6158109" cy="3370551"/>
                    </a:xfrm>
                    <a:prstGeom prst="rect">
                      <a:avLst/>
                    </a:prstGeom>
                  </pic:spPr>
                </pic:pic>
              </a:graphicData>
            </a:graphic>
          </wp:inline>
        </w:drawing>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Уклон поверхности покрытий, обеспечивающий отвод поверхностных вод, при наличии системы ливневой канализации для твердых монолитных покрытий должен составлять не менее 4%; при отсутствии ливневой канализации — не менее 5 %. Максимальные уклоны назначаются в зависимости от условий движения транспорта и пешеходов.</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На дорожках поверхностный сток может быть организован различными способами, в зависимости от проектируемого поперечного профиля. Наиболее распространенными являются двухскатный выпуклый и односкатный профили, реже используют двухскатный вогнутый профиль (рис. 4.2).</w:t>
      </w:r>
    </w:p>
    <w:p w:rsidR="002D13A4" w:rsidRPr="009648B1" w:rsidRDefault="002D13A4" w:rsidP="00F536E6">
      <w:pPr>
        <w:tabs>
          <w:tab w:val="left" w:pos="-1134"/>
        </w:tabs>
        <w:ind w:left="-1134" w:firstLine="567"/>
        <w:jc w:val="both"/>
        <w:rPr>
          <w:rFonts w:ascii="Times New Roman" w:hAnsi="Times New Roman" w:cs="Times New Roman"/>
          <w:sz w:val="28"/>
          <w:szCs w:val="28"/>
        </w:rPr>
      </w:pPr>
      <w:r w:rsidRPr="009648B1">
        <w:rPr>
          <w:rFonts w:ascii="Times New Roman" w:hAnsi="Times New Roman" w:cs="Times New Roman"/>
          <w:noProof/>
          <w:sz w:val="28"/>
          <w:szCs w:val="28"/>
          <w:lang w:eastAsia="ru-RU"/>
        </w:rPr>
        <w:lastRenderedPageBreak/>
        <w:drawing>
          <wp:inline distT="0" distB="0" distL="0" distR="0">
            <wp:extent cx="6342879" cy="3667125"/>
            <wp:effectExtent l="19050" t="0" r="771" b="0"/>
            <wp:docPr id="5" name="Рисунок 4" descr="Screenshot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4.jpg"/>
                    <pic:cNvPicPr/>
                  </pic:nvPicPr>
                  <pic:blipFill>
                    <a:blip r:embed="rId15" cstate="print"/>
                    <a:stretch>
                      <a:fillRect/>
                    </a:stretch>
                  </pic:blipFill>
                  <pic:spPr>
                    <a:xfrm>
                      <a:off x="0" y="0"/>
                      <a:ext cx="6342879" cy="3667125"/>
                    </a:xfrm>
                    <a:prstGeom prst="rect">
                      <a:avLst/>
                    </a:prstGeom>
                  </pic:spPr>
                </pic:pic>
              </a:graphicData>
            </a:graphic>
          </wp:inline>
        </w:drawing>
      </w:r>
    </w:p>
    <w:p w:rsidR="002D13A4" w:rsidRPr="009648B1" w:rsidRDefault="002D13A4" w:rsidP="002D13A4">
      <w:pPr>
        <w:ind w:firstLine="709"/>
        <w:jc w:val="both"/>
        <w:rPr>
          <w:rFonts w:ascii="Times New Roman" w:hAnsi="Times New Roman" w:cs="Times New Roman"/>
          <w:sz w:val="28"/>
          <w:szCs w:val="28"/>
          <w:shd w:val="clear" w:color="auto" w:fill="FFFFFF"/>
        </w:rPr>
      </w:pPr>
      <w:r w:rsidRPr="009648B1">
        <w:rPr>
          <w:rFonts w:ascii="Times New Roman" w:hAnsi="Times New Roman" w:cs="Times New Roman"/>
          <w:sz w:val="28"/>
          <w:szCs w:val="28"/>
          <w:shd w:val="clear" w:color="auto" w:fill="FFFFFF"/>
        </w:rPr>
        <w:t>При использовании двухскатного выпуклого профиля для сбора воды устанавливают поперечный лоток либо парные дождеприемные колодцы. Для односкатного профиля дождеприемные колодцы устанавливают с одного более низкого края дорожки. При использовании двухскатного вогнутого профиля водоотводящий лоток формируется вдоль продольной оси дорожки. При выборе этого проектного решения необходимо учитывать, что ширина дорожки должна быть не менее 1,5 м для удобного движения пешеходов с каждой стороны лотка.</w:t>
      </w:r>
    </w:p>
    <w:p w:rsidR="002D13A4" w:rsidRPr="009648B1" w:rsidRDefault="002D13A4" w:rsidP="00F536E6">
      <w:pPr>
        <w:ind w:left="-851" w:firstLine="709"/>
        <w:jc w:val="both"/>
        <w:rPr>
          <w:rFonts w:ascii="Times New Roman" w:hAnsi="Times New Roman" w:cs="Times New Roman"/>
          <w:sz w:val="28"/>
          <w:szCs w:val="28"/>
        </w:rPr>
      </w:pPr>
      <w:r w:rsidRPr="009648B1">
        <w:rPr>
          <w:rFonts w:ascii="Times New Roman" w:hAnsi="Times New Roman" w:cs="Times New Roman"/>
          <w:noProof/>
          <w:sz w:val="28"/>
          <w:szCs w:val="28"/>
          <w:lang w:eastAsia="ru-RU"/>
        </w:rPr>
        <w:drawing>
          <wp:inline distT="0" distB="0" distL="0" distR="0">
            <wp:extent cx="5939790" cy="3096260"/>
            <wp:effectExtent l="19050" t="0" r="3810" b="0"/>
            <wp:docPr id="6" name="Рисунок 5" descr="Screenshot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5.jpg"/>
                    <pic:cNvPicPr/>
                  </pic:nvPicPr>
                  <pic:blipFill>
                    <a:blip r:embed="rId16" cstate="print"/>
                    <a:stretch>
                      <a:fillRect/>
                    </a:stretch>
                  </pic:blipFill>
                  <pic:spPr>
                    <a:xfrm>
                      <a:off x="0" y="0"/>
                      <a:ext cx="5939790" cy="3096260"/>
                    </a:xfrm>
                    <a:prstGeom prst="rect">
                      <a:avLst/>
                    </a:prstGeom>
                  </pic:spPr>
                </pic:pic>
              </a:graphicData>
            </a:graphic>
          </wp:inline>
        </w:drawing>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lastRenderedPageBreak/>
        <w:t>Организация поверхностного стока на площадках может быть выполнена различными вариантами проектных решений (рис. 4.3):</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1) односкатная поверхность — простейшее решение, когда воду собирают и отводят вдоль одного из краев площадки;</w:t>
      </w:r>
      <w:r w:rsidRPr="009648B1">
        <w:rPr>
          <w:rFonts w:ascii="Times New Roman" w:hAnsi="Times New Roman" w:cs="Times New Roman"/>
          <w:sz w:val="28"/>
          <w:szCs w:val="28"/>
        </w:rPr>
        <w:br/>
        <w:t>2) двухскатная поверхность — отвод воды производится аналогично отводу воды с дорожек с двухскатным профилем;</w:t>
      </w:r>
      <w:r w:rsidRPr="009648B1">
        <w:rPr>
          <w:rFonts w:ascii="Times New Roman" w:hAnsi="Times New Roman" w:cs="Times New Roman"/>
          <w:sz w:val="28"/>
          <w:szCs w:val="28"/>
        </w:rPr>
        <w:br/>
        <w:t>3) многоскатная поверхность — воду собирают по периметру площадки, поднимая ее центр. Такое решение подобно проектированию крыш зданий;</w:t>
      </w:r>
      <w:r w:rsidRPr="009648B1">
        <w:rPr>
          <w:rFonts w:ascii="Times New Roman" w:hAnsi="Times New Roman" w:cs="Times New Roman"/>
          <w:sz w:val="28"/>
          <w:szCs w:val="28"/>
        </w:rPr>
        <w:br/>
        <w:t xml:space="preserve">4) сложная поверхность, состоящая из отдельных ячеек — такое решение обосновано на больших горизонтальных площадях, где затруднено проектирование протяженных односкатных поверхностей. Этот подход также позволяет решать утилитарные задачи отвода воды с точки зрения дизайна городской среды. Комбинируя дорожные покрытия и элементы водоотвода (лотки, колодцы), можно создать оригинальные проектные решения. </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В зарубежной практике можно найти достаточное количество примеров интересных объектов. Интересным инженерным решением является подсветка элементов водоотвода в ночное время.</w:t>
      </w:r>
    </w:p>
    <w:p w:rsidR="002D13A4" w:rsidRPr="009648B1" w:rsidRDefault="002D13A4" w:rsidP="00F536E6">
      <w:pPr>
        <w:ind w:left="-851" w:right="-568" w:firstLine="851"/>
        <w:jc w:val="both"/>
        <w:rPr>
          <w:rFonts w:ascii="Times New Roman" w:hAnsi="Times New Roman" w:cs="Times New Roman"/>
          <w:i/>
          <w:sz w:val="28"/>
          <w:szCs w:val="28"/>
        </w:rPr>
      </w:pPr>
      <w:r w:rsidRPr="009648B1">
        <w:rPr>
          <w:rFonts w:ascii="Times New Roman" w:hAnsi="Times New Roman" w:cs="Times New Roman"/>
          <w:i/>
          <w:noProof/>
          <w:sz w:val="28"/>
          <w:szCs w:val="28"/>
          <w:lang w:eastAsia="ru-RU"/>
        </w:rPr>
        <w:drawing>
          <wp:inline distT="0" distB="0" distL="0" distR="0">
            <wp:extent cx="2733675" cy="1571625"/>
            <wp:effectExtent l="19050" t="0" r="9525" b="0"/>
            <wp:docPr id="2" name="Рисунок 1" descr="Screenshot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1.jpg"/>
                    <pic:cNvPicPr/>
                  </pic:nvPicPr>
                  <pic:blipFill>
                    <a:blip r:embed="rId17" cstate="print"/>
                    <a:stretch>
                      <a:fillRect/>
                    </a:stretch>
                  </pic:blipFill>
                  <pic:spPr>
                    <a:xfrm>
                      <a:off x="0" y="0"/>
                      <a:ext cx="2733675" cy="1571625"/>
                    </a:xfrm>
                    <a:prstGeom prst="rect">
                      <a:avLst/>
                    </a:prstGeom>
                  </pic:spPr>
                </pic:pic>
              </a:graphicData>
            </a:graphic>
          </wp:inline>
        </w:drawing>
      </w:r>
      <w:r w:rsidRPr="009648B1">
        <w:rPr>
          <w:rFonts w:ascii="Times New Roman" w:hAnsi="Times New Roman" w:cs="Times New Roman"/>
          <w:i/>
          <w:noProof/>
          <w:sz w:val="28"/>
          <w:szCs w:val="28"/>
          <w:lang w:eastAsia="ru-RU"/>
        </w:rPr>
        <w:drawing>
          <wp:inline distT="0" distB="0" distL="0" distR="0">
            <wp:extent cx="2933700" cy="1552575"/>
            <wp:effectExtent l="19050" t="0" r="0" b="0"/>
            <wp:docPr id="3" name="Рисунок 2" descr="Screenshot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2.jpg"/>
                    <pic:cNvPicPr/>
                  </pic:nvPicPr>
                  <pic:blipFill>
                    <a:blip r:embed="rId18" cstate="print"/>
                    <a:stretch>
                      <a:fillRect/>
                    </a:stretch>
                  </pic:blipFill>
                  <pic:spPr>
                    <a:xfrm>
                      <a:off x="0" y="0"/>
                      <a:ext cx="2933700" cy="1552575"/>
                    </a:xfrm>
                    <a:prstGeom prst="rect">
                      <a:avLst/>
                    </a:prstGeom>
                  </pic:spPr>
                </pic:pic>
              </a:graphicData>
            </a:graphic>
          </wp:inline>
        </w:drawing>
      </w:r>
    </w:p>
    <w:p w:rsidR="002D13A4" w:rsidRPr="009648B1" w:rsidRDefault="002D13A4" w:rsidP="002D13A4">
      <w:pPr>
        <w:ind w:firstLine="709"/>
        <w:jc w:val="both"/>
        <w:rPr>
          <w:rFonts w:ascii="Times New Roman" w:hAnsi="Times New Roman" w:cs="Times New Roman"/>
          <w:i/>
          <w:sz w:val="28"/>
          <w:szCs w:val="28"/>
        </w:rPr>
      </w:pPr>
    </w:p>
    <w:p w:rsidR="002D13A4" w:rsidRPr="009648B1" w:rsidRDefault="002D13A4" w:rsidP="002D13A4">
      <w:pPr>
        <w:ind w:firstLine="709"/>
        <w:jc w:val="both"/>
        <w:rPr>
          <w:rFonts w:ascii="Times New Roman" w:hAnsi="Times New Roman" w:cs="Times New Roman"/>
          <w:b/>
          <w:i/>
          <w:sz w:val="28"/>
          <w:szCs w:val="28"/>
        </w:rPr>
      </w:pPr>
      <w:r w:rsidRPr="009648B1">
        <w:rPr>
          <w:rFonts w:ascii="Times New Roman" w:hAnsi="Times New Roman" w:cs="Times New Roman"/>
          <w:b/>
          <w:sz w:val="28"/>
          <w:szCs w:val="28"/>
        </w:rPr>
        <w:t>3. Особенности   мероприятий инженерной подготовки участка с учетом традиционных и новых технологий.</w:t>
      </w:r>
    </w:p>
    <w:p w:rsidR="002D13A4" w:rsidRPr="009648B1" w:rsidRDefault="002D13A4" w:rsidP="002D13A4">
      <w:pPr>
        <w:ind w:firstLine="709"/>
        <w:jc w:val="both"/>
        <w:rPr>
          <w:rFonts w:ascii="Times New Roman" w:hAnsi="Times New Roman" w:cs="Times New Roman"/>
          <w:color w:val="000000" w:themeColor="text1"/>
          <w:sz w:val="28"/>
          <w:szCs w:val="28"/>
          <w:shd w:val="clear" w:color="auto" w:fill="FFFFFF"/>
        </w:rPr>
      </w:pPr>
      <w:r w:rsidRPr="009648B1">
        <w:rPr>
          <w:rFonts w:ascii="Times New Roman" w:hAnsi="Times New Roman" w:cs="Times New Roman"/>
          <w:color w:val="000000" w:themeColor="text1"/>
          <w:sz w:val="28"/>
          <w:szCs w:val="28"/>
          <w:shd w:val="clear" w:color="auto" w:fill="FFFFFF"/>
        </w:rPr>
        <w:t>Объемы и характер работ по инженерной подготовке объекта во многом определяются его месторасположением в плане города или населенного пункта, величиной, природными особенностями.</w:t>
      </w:r>
    </w:p>
    <w:p w:rsidR="002D13A4" w:rsidRPr="00F536E6" w:rsidRDefault="002D13A4" w:rsidP="002D13A4">
      <w:pPr>
        <w:ind w:firstLine="709"/>
        <w:jc w:val="both"/>
        <w:rPr>
          <w:rFonts w:ascii="Times New Roman" w:hAnsi="Times New Roman" w:cs="Times New Roman"/>
          <w:b/>
          <w:color w:val="000000" w:themeColor="text1"/>
          <w:sz w:val="28"/>
          <w:szCs w:val="28"/>
        </w:rPr>
      </w:pPr>
      <w:r w:rsidRPr="00F536E6">
        <w:rPr>
          <w:rFonts w:ascii="Times New Roman" w:hAnsi="Times New Roman" w:cs="Times New Roman"/>
          <w:color w:val="000000" w:themeColor="text1"/>
          <w:sz w:val="28"/>
          <w:szCs w:val="28"/>
          <w:shd w:val="clear" w:color="auto" w:fill="FFFFFF"/>
        </w:rPr>
        <w:t>В</w:t>
      </w:r>
      <w:r w:rsidRPr="00F536E6">
        <w:rPr>
          <w:rStyle w:val="apple-converted-space"/>
          <w:rFonts w:ascii="Times New Roman" w:hAnsi="Times New Roman" w:cs="Times New Roman"/>
          <w:color w:val="000000" w:themeColor="text1"/>
          <w:sz w:val="28"/>
          <w:szCs w:val="28"/>
          <w:shd w:val="clear" w:color="auto" w:fill="FFFFFF"/>
        </w:rPr>
        <w:t> </w:t>
      </w:r>
      <w:hyperlink r:id="rId19" w:tooltip="Палеозой" w:history="1">
        <w:r w:rsidRPr="00F536E6">
          <w:rPr>
            <w:rStyle w:val="a7"/>
            <w:rFonts w:ascii="Times New Roman" w:hAnsi="Times New Roman" w:cs="Times New Roman"/>
            <w:color w:val="000000" w:themeColor="text1"/>
            <w:sz w:val="28"/>
            <w:szCs w:val="28"/>
            <w:u w:val="none"/>
            <w:shd w:val="clear" w:color="auto" w:fill="FFFFFF"/>
          </w:rPr>
          <w:t>палеозое</w:t>
        </w:r>
      </w:hyperlink>
      <w:r w:rsidRPr="00F536E6">
        <w:rPr>
          <w:rStyle w:val="apple-converted-space"/>
          <w:rFonts w:ascii="Times New Roman" w:hAnsi="Times New Roman" w:cs="Times New Roman"/>
          <w:color w:val="000000" w:themeColor="text1"/>
          <w:sz w:val="28"/>
          <w:szCs w:val="28"/>
          <w:shd w:val="clear" w:color="auto" w:fill="FFFFFF"/>
        </w:rPr>
        <w:t> </w:t>
      </w:r>
      <w:r w:rsidRPr="00F536E6">
        <w:rPr>
          <w:rFonts w:ascii="Times New Roman" w:hAnsi="Times New Roman" w:cs="Times New Roman"/>
          <w:color w:val="000000" w:themeColor="text1"/>
          <w:sz w:val="28"/>
          <w:szCs w:val="28"/>
          <w:shd w:val="clear" w:color="auto" w:fill="FFFFFF"/>
        </w:rPr>
        <w:t>(300</w:t>
      </w:r>
      <w:r w:rsidR="00320A14">
        <w:rPr>
          <w:rFonts w:ascii="Times New Roman" w:hAnsi="Times New Roman" w:cs="Times New Roman"/>
          <w:color w:val="000000" w:themeColor="text1"/>
          <w:sz w:val="28"/>
          <w:szCs w:val="28"/>
          <w:shd w:val="clear" w:color="auto" w:fill="FFFFFF"/>
        </w:rPr>
        <w:t>-</w:t>
      </w:r>
      <w:r w:rsidRPr="00F536E6">
        <w:rPr>
          <w:rFonts w:ascii="Times New Roman" w:hAnsi="Times New Roman" w:cs="Times New Roman"/>
          <w:color w:val="000000" w:themeColor="text1"/>
          <w:sz w:val="28"/>
          <w:szCs w:val="28"/>
          <w:shd w:val="clear" w:color="auto" w:fill="FFFFFF"/>
        </w:rPr>
        <w:t>400 миллионов лет назад) вся эта территория была покрыта морем. Осадочные отложения того времени </w:t>
      </w:r>
      <w:r w:rsidR="00320A14">
        <w:rPr>
          <w:rFonts w:ascii="Times New Roman" w:hAnsi="Times New Roman" w:cs="Times New Roman"/>
          <w:color w:val="000000" w:themeColor="text1"/>
          <w:sz w:val="28"/>
          <w:szCs w:val="28"/>
          <w:shd w:val="clear" w:color="auto" w:fill="FFFFFF"/>
        </w:rPr>
        <w:t>-</w:t>
      </w:r>
      <w:r w:rsidRPr="00F536E6">
        <w:rPr>
          <w:rStyle w:val="apple-converted-space"/>
          <w:rFonts w:ascii="Times New Roman" w:hAnsi="Times New Roman" w:cs="Times New Roman"/>
          <w:color w:val="000000" w:themeColor="text1"/>
          <w:sz w:val="28"/>
          <w:szCs w:val="28"/>
          <w:shd w:val="clear" w:color="auto" w:fill="FFFFFF"/>
        </w:rPr>
        <w:t> </w:t>
      </w:r>
      <w:hyperlink r:id="rId20" w:tooltip="Песок" w:history="1">
        <w:r w:rsidRPr="00F536E6">
          <w:rPr>
            <w:rStyle w:val="a7"/>
            <w:rFonts w:ascii="Times New Roman" w:hAnsi="Times New Roman" w:cs="Times New Roman"/>
            <w:color w:val="000000" w:themeColor="text1"/>
            <w:sz w:val="28"/>
            <w:szCs w:val="28"/>
            <w:u w:val="none"/>
            <w:shd w:val="clear" w:color="auto" w:fill="FFFFFF"/>
          </w:rPr>
          <w:t>пески</w:t>
        </w:r>
      </w:hyperlink>
      <w:r w:rsidRPr="00F536E6">
        <w:rPr>
          <w:rFonts w:ascii="Times New Roman" w:hAnsi="Times New Roman" w:cs="Times New Roman"/>
          <w:color w:val="000000" w:themeColor="text1"/>
          <w:sz w:val="28"/>
          <w:szCs w:val="28"/>
          <w:shd w:val="clear" w:color="auto" w:fill="FFFFFF"/>
        </w:rPr>
        <w:t>,</w:t>
      </w:r>
      <w:r w:rsidRPr="00F536E6">
        <w:rPr>
          <w:rStyle w:val="apple-converted-space"/>
          <w:rFonts w:ascii="Times New Roman" w:hAnsi="Times New Roman" w:cs="Times New Roman"/>
          <w:color w:val="000000" w:themeColor="text1"/>
          <w:sz w:val="28"/>
          <w:szCs w:val="28"/>
          <w:shd w:val="clear" w:color="auto" w:fill="FFFFFF"/>
        </w:rPr>
        <w:t> </w:t>
      </w:r>
      <w:hyperlink r:id="rId21" w:tooltip="Супесь" w:history="1">
        <w:r w:rsidRPr="00F536E6">
          <w:rPr>
            <w:rStyle w:val="a7"/>
            <w:rFonts w:ascii="Times New Roman" w:hAnsi="Times New Roman" w:cs="Times New Roman"/>
            <w:color w:val="000000" w:themeColor="text1"/>
            <w:sz w:val="28"/>
            <w:szCs w:val="28"/>
            <w:u w:val="none"/>
            <w:shd w:val="clear" w:color="auto" w:fill="FFFFFF"/>
          </w:rPr>
          <w:t>супеси</w:t>
        </w:r>
      </w:hyperlink>
      <w:r w:rsidRPr="00F536E6">
        <w:rPr>
          <w:rFonts w:ascii="Times New Roman" w:hAnsi="Times New Roman" w:cs="Times New Roman"/>
          <w:color w:val="000000" w:themeColor="text1"/>
          <w:sz w:val="28"/>
          <w:szCs w:val="28"/>
          <w:shd w:val="clear" w:color="auto" w:fill="FFFFFF"/>
        </w:rPr>
        <w:t>,</w:t>
      </w:r>
      <w:r w:rsidRPr="00F536E6">
        <w:rPr>
          <w:rStyle w:val="apple-converted-space"/>
          <w:rFonts w:ascii="Times New Roman" w:hAnsi="Times New Roman" w:cs="Times New Roman"/>
          <w:color w:val="000000" w:themeColor="text1"/>
          <w:sz w:val="28"/>
          <w:szCs w:val="28"/>
          <w:shd w:val="clear" w:color="auto" w:fill="FFFFFF"/>
        </w:rPr>
        <w:t> </w:t>
      </w:r>
      <w:hyperlink r:id="rId22" w:tooltip="Глина" w:history="1">
        <w:r w:rsidRPr="00F536E6">
          <w:rPr>
            <w:rStyle w:val="a7"/>
            <w:rFonts w:ascii="Times New Roman" w:hAnsi="Times New Roman" w:cs="Times New Roman"/>
            <w:color w:val="000000" w:themeColor="text1"/>
            <w:sz w:val="28"/>
            <w:szCs w:val="28"/>
            <w:u w:val="none"/>
            <w:shd w:val="clear" w:color="auto" w:fill="FFFFFF"/>
          </w:rPr>
          <w:t>глины</w:t>
        </w:r>
      </w:hyperlink>
      <w:r w:rsidRPr="00F536E6">
        <w:rPr>
          <w:rStyle w:val="apple-converted-space"/>
          <w:rFonts w:ascii="Times New Roman" w:hAnsi="Times New Roman" w:cs="Times New Roman"/>
          <w:color w:val="000000" w:themeColor="text1"/>
          <w:sz w:val="28"/>
          <w:szCs w:val="28"/>
          <w:shd w:val="clear" w:color="auto" w:fill="FFFFFF"/>
        </w:rPr>
        <w:t> </w:t>
      </w:r>
      <w:r w:rsidRPr="00F536E6">
        <w:rPr>
          <w:rFonts w:ascii="Times New Roman" w:hAnsi="Times New Roman" w:cs="Times New Roman"/>
          <w:color w:val="000000" w:themeColor="text1"/>
          <w:sz w:val="28"/>
          <w:szCs w:val="28"/>
          <w:shd w:val="clear" w:color="auto" w:fill="FFFFFF"/>
        </w:rPr>
        <w:t>с линзами</w:t>
      </w:r>
      <w:r w:rsidRPr="00F536E6">
        <w:rPr>
          <w:rStyle w:val="apple-converted-space"/>
          <w:rFonts w:ascii="Times New Roman" w:hAnsi="Times New Roman" w:cs="Times New Roman"/>
          <w:color w:val="000000" w:themeColor="text1"/>
          <w:sz w:val="28"/>
          <w:szCs w:val="28"/>
          <w:shd w:val="clear" w:color="auto" w:fill="FFFFFF"/>
        </w:rPr>
        <w:t> </w:t>
      </w:r>
      <w:hyperlink r:id="rId23" w:tooltip="Ил" w:history="1">
        <w:r w:rsidRPr="00F536E6">
          <w:rPr>
            <w:rStyle w:val="a7"/>
            <w:rFonts w:ascii="Times New Roman" w:hAnsi="Times New Roman" w:cs="Times New Roman"/>
            <w:color w:val="000000" w:themeColor="text1"/>
            <w:sz w:val="28"/>
            <w:szCs w:val="28"/>
            <w:u w:val="none"/>
            <w:shd w:val="clear" w:color="auto" w:fill="FFFFFF"/>
          </w:rPr>
          <w:t>ила</w:t>
        </w:r>
      </w:hyperlink>
      <w:r w:rsidRPr="00F536E6">
        <w:rPr>
          <w:rStyle w:val="apple-converted-space"/>
          <w:rFonts w:ascii="Times New Roman" w:hAnsi="Times New Roman" w:cs="Times New Roman"/>
          <w:color w:val="000000" w:themeColor="text1"/>
          <w:sz w:val="28"/>
          <w:szCs w:val="28"/>
          <w:shd w:val="clear" w:color="auto" w:fill="FFFFFF"/>
        </w:rPr>
        <w:t> </w:t>
      </w:r>
      <w:r w:rsidRPr="00F536E6">
        <w:rPr>
          <w:rFonts w:ascii="Times New Roman" w:hAnsi="Times New Roman" w:cs="Times New Roman"/>
          <w:color w:val="000000" w:themeColor="text1"/>
          <w:sz w:val="28"/>
          <w:szCs w:val="28"/>
          <w:shd w:val="clear" w:color="auto" w:fill="FFFFFF"/>
        </w:rPr>
        <w:t>или</w:t>
      </w:r>
      <w:r w:rsidRPr="00F536E6">
        <w:rPr>
          <w:rStyle w:val="apple-converted-space"/>
          <w:rFonts w:ascii="Times New Roman" w:hAnsi="Times New Roman" w:cs="Times New Roman"/>
          <w:color w:val="000000" w:themeColor="text1"/>
          <w:sz w:val="28"/>
          <w:szCs w:val="28"/>
          <w:shd w:val="clear" w:color="auto" w:fill="FFFFFF"/>
        </w:rPr>
        <w:t> </w:t>
      </w:r>
      <w:hyperlink r:id="rId24" w:tooltip="Торф" w:history="1">
        <w:r w:rsidRPr="00F536E6">
          <w:rPr>
            <w:rStyle w:val="a7"/>
            <w:rFonts w:ascii="Times New Roman" w:hAnsi="Times New Roman" w:cs="Times New Roman"/>
            <w:color w:val="000000" w:themeColor="text1"/>
            <w:sz w:val="28"/>
            <w:szCs w:val="28"/>
            <w:u w:val="none"/>
            <w:shd w:val="clear" w:color="auto" w:fill="FFFFFF"/>
          </w:rPr>
          <w:t>торфа</w:t>
        </w:r>
      </w:hyperlink>
      <w:r w:rsidRPr="00F536E6">
        <w:rPr>
          <w:rFonts w:ascii="Times New Roman" w:hAnsi="Times New Roman" w:cs="Times New Roman"/>
          <w:color w:val="000000" w:themeColor="text1"/>
          <w:sz w:val="28"/>
          <w:szCs w:val="28"/>
          <w:shd w:val="clear" w:color="auto" w:fill="FFFFFF"/>
        </w:rPr>
        <w:t> </w:t>
      </w:r>
      <w:r w:rsidR="00320A14">
        <w:rPr>
          <w:rFonts w:ascii="Times New Roman" w:hAnsi="Times New Roman" w:cs="Times New Roman"/>
          <w:color w:val="000000" w:themeColor="text1"/>
          <w:sz w:val="28"/>
          <w:szCs w:val="28"/>
          <w:shd w:val="clear" w:color="auto" w:fill="FFFFFF"/>
        </w:rPr>
        <w:t>-</w:t>
      </w:r>
      <w:r w:rsidRPr="00F536E6">
        <w:rPr>
          <w:rFonts w:ascii="Times New Roman" w:hAnsi="Times New Roman" w:cs="Times New Roman"/>
          <w:color w:val="000000" w:themeColor="text1"/>
          <w:sz w:val="28"/>
          <w:szCs w:val="28"/>
          <w:shd w:val="clear" w:color="auto" w:fill="FFFFFF"/>
        </w:rPr>
        <w:t xml:space="preserve"> покрывают мощной (свыше 200 метров) толщей</w:t>
      </w:r>
      <w:r w:rsidRPr="00F536E6">
        <w:rPr>
          <w:rStyle w:val="apple-converted-space"/>
          <w:rFonts w:ascii="Times New Roman" w:hAnsi="Times New Roman" w:cs="Times New Roman"/>
          <w:color w:val="000000" w:themeColor="text1"/>
          <w:sz w:val="28"/>
          <w:szCs w:val="28"/>
          <w:shd w:val="clear" w:color="auto" w:fill="FFFFFF"/>
        </w:rPr>
        <w:t> </w:t>
      </w:r>
      <w:hyperlink r:id="rId25" w:tooltip="Балтийский щит" w:history="1">
        <w:r w:rsidRPr="00F536E6">
          <w:rPr>
            <w:rStyle w:val="a7"/>
            <w:rFonts w:ascii="Times New Roman" w:hAnsi="Times New Roman" w:cs="Times New Roman"/>
            <w:color w:val="000000" w:themeColor="text1"/>
            <w:sz w:val="28"/>
            <w:szCs w:val="28"/>
            <w:u w:val="none"/>
            <w:shd w:val="clear" w:color="auto" w:fill="FFFFFF"/>
          </w:rPr>
          <w:t>кристаллический фундамент</w:t>
        </w:r>
      </w:hyperlink>
      <w:r w:rsidRPr="00F536E6">
        <w:rPr>
          <w:rFonts w:ascii="Times New Roman" w:hAnsi="Times New Roman" w:cs="Times New Roman"/>
          <w:color w:val="000000" w:themeColor="text1"/>
          <w:sz w:val="28"/>
          <w:szCs w:val="28"/>
          <w:shd w:val="clear" w:color="auto" w:fill="FFFFFF"/>
        </w:rPr>
        <w:t>, состоящий из</w:t>
      </w:r>
      <w:r w:rsidRPr="00F536E6">
        <w:rPr>
          <w:rStyle w:val="apple-converted-space"/>
          <w:rFonts w:ascii="Times New Roman" w:hAnsi="Times New Roman" w:cs="Times New Roman"/>
          <w:color w:val="000000" w:themeColor="text1"/>
          <w:sz w:val="28"/>
          <w:szCs w:val="28"/>
          <w:shd w:val="clear" w:color="auto" w:fill="FFFFFF"/>
        </w:rPr>
        <w:t> </w:t>
      </w:r>
      <w:hyperlink r:id="rId26" w:tooltip="Гранит" w:history="1">
        <w:r w:rsidRPr="00F536E6">
          <w:rPr>
            <w:rStyle w:val="a7"/>
            <w:rFonts w:ascii="Times New Roman" w:hAnsi="Times New Roman" w:cs="Times New Roman"/>
            <w:color w:val="000000" w:themeColor="text1"/>
            <w:sz w:val="28"/>
            <w:szCs w:val="28"/>
            <w:u w:val="none"/>
            <w:shd w:val="clear" w:color="auto" w:fill="FFFFFF"/>
          </w:rPr>
          <w:t>гранитов</w:t>
        </w:r>
      </w:hyperlink>
      <w:r w:rsidRPr="00F536E6">
        <w:rPr>
          <w:rFonts w:ascii="Times New Roman" w:hAnsi="Times New Roman" w:cs="Times New Roman"/>
          <w:color w:val="000000" w:themeColor="text1"/>
          <w:sz w:val="28"/>
          <w:szCs w:val="28"/>
          <w:shd w:val="clear" w:color="auto" w:fill="FFFFFF"/>
        </w:rPr>
        <w:t>,</w:t>
      </w:r>
      <w:r w:rsidRPr="00F536E6">
        <w:rPr>
          <w:rStyle w:val="apple-converted-space"/>
          <w:rFonts w:ascii="Times New Roman" w:hAnsi="Times New Roman" w:cs="Times New Roman"/>
          <w:color w:val="000000" w:themeColor="text1"/>
          <w:sz w:val="28"/>
          <w:szCs w:val="28"/>
          <w:shd w:val="clear" w:color="auto" w:fill="FFFFFF"/>
        </w:rPr>
        <w:t> </w:t>
      </w:r>
      <w:hyperlink r:id="rId27" w:tooltip="Гнейс" w:history="1">
        <w:r w:rsidRPr="00F536E6">
          <w:rPr>
            <w:rStyle w:val="a7"/>
            <w:rFonts w:ascii="Times New Roman" w:hAnsi="Times New Roman" w:cs="Times New Roman"/>
            <w:color w:val="000000" w:themeColor="text1"/>
            <w:sz w:val="28"/>
            <w:szCs w:val="28"/>
            <w:u w:val="none"/>
            <w:shd w:val="clear" w:color="auto" w:fill="FFFFFF"/>
          </w:rPr>
          <w:t>гнейсов</w:t>
        </w:r>
      </w:hyperlink>
      <w:r w:rsidRPr="00F536E6">
        <w:rPr>
          <w:rStyle w:val="apple-converted-space"/>
          <w:rFonts w:ascii="Times New Roman" w:hAnsi="Times New Roman" w:cs="Times New Roman"/>
          <w:color w:val="000000" w:themeColor="text1"/>
          <w:sz w:val="28"/>
          <w:szCs w:val="28"/>
          <w:shd w:val="clear" w:color="auto" w:fill="FFFFFF"/>
        </w:rPr>
        <w:t> </w:t>
      </w:r>
      <w:r w:rsidRPr="00F536E6">
        <w:rPr>
          <w:rFonts w:ascii="Times New Roman" w:hAnsi="Times New Roman" w:cs="Times New Roman"/>
          <w:color w:val="000000" w:themeColor="text1"/>
          <w:sz w:val="28"/>
          <w:szCs w:val="28"/>
          <w:shd w:val="clear" w:color="auto" w:fill="FFFFFF"/>
        </w:rPr>
        <w:t>и</w:t>
      </w:r>
      <w:r w:rsidRPr="00F536E6">
        <w:rPr>
          <w:rStyle w:val="apple-converted-space"/>
          <w:rFonts w:ascii="Times New Roman" w:hAnsi="Times New Roman" w:cs="Times New Roman"/>
          <w:color w:val="000000" w:themeColor="text1"/>
          <w:sz w:val="28"/>
          <w:szCs w:val="28"/>
          <w:shd w:val="clear" w:color="auto" w:fill="FFFFFF"/>
        </w:rPr>
        <w:t> </w:t>
      </w:r>
      <w:hyperlink r:id="rId28" w:tooltip="Диабаз" w:history="1">
        <w:r w:rsidRPr="00F536E6">
          <w:rPr>
            <w:rStyle w:val="a7"/>
            <w:rFonts w:ascii="Times New Roman" w:hAnsi="Times New Roman" w:cs="Times New Roman"/>
            <w:color w:val="000000" w:themeColor="text1"/>
            <w:sz w:val="28"/>
            <w:szCs w:val="28"/>
            <w:u w:val="none"/>
            <w:shd w:val="clear" w:color="auto" w:fill="FFFFFF"/>
          </w:rPr>
          <w:t>диабазов</w:t>
        </w:r>
      </w:hyperlink>
      <w:r w:rsidRPr="00F536E6">
        <w:rPr>
          <w:rFonts w:ascii="Times New Roman" w:hAnsi="Times New Roman" w:cs="Times New Roman"/>
          <w:color w:val="000000" w:themeColor="text1"/>
          <w:sz w:val="28"/>
          <w:szCs w:val="28"/>
          <w:shd w:val="clear" w:color="auto" w:fill="FFFFFF"/>
        </w:rPr>
        <w:t xml:space="preserve">. Современный рельеф образовался в </w:t>
      </w:r>
      <w:r w:rsidRPr="00F536E6">
        <w:rPr>
          <w:rFonts w:ascii="Times New Roman" w:hAnsi="Times New Roman" w:cs="Times New Roman"/>
          <w:color w:val="000000" w:themeColor="text1"/>
          <w:sz w:val="28"/>
          <w:szCs w:val="28"/>
          <w:shd w:val="clear" w:color="auto" w:fill="FFFFFF"/>
        </w:rPr>
        <w:lastRenderedPageBreak/>
        <w:t>результате деятельности</w:t>
      </w:r>
      <w:r w:rsidRPr="00F536E6">
        <w:rPr>
          <w:rStyle w:val="apple-converted-space"/>
          <w:rFonts w:ascii="Times New Roman" w:hAnsi="Times New Roman" w:cs="Times New Roman"/>
          <w:color w:val="000000" w:themeColor="text1"/>
          <w:sz w:val="28"/>
          <w:szCs w:val="28"/>
          <w:shd w:val="clear" w:color="auto" w:fill="FFFFFF"/>
        </w:rPr>
        <w:t> </w:t>
      </w:r>
      <w:hyperlink r:id="rId29" w:tooltip="Ледник" w:history="1">
        <w:r w:rsidRPr="00F536E6">
          <w:rPr>
            <w:rStyle w:val="a7"/>
            <w:rFonts w:ascii="Times New Roman" w:hAnsi="Times New Roman" w:cs="Times New Roman"/>
            <w:color w:val="000000" w:themeColor="text1"/>
            <w:sz w:val="28"/>
            <w:szCs w:val="28"/>
            <w:u w:val="none"/>
            <w:shd w:val="clear" w:color="auto" w:fill="FFFFFF"/>
          </w:rPr>
          <w:t>ледников</w:t>
        </w:r>
      </w:hyperlink>
      <w:r w:rsidRPr="00F536E6">
        <w:rPr>
          <w:rStyle w:val="apple-converted-space"/>
          <w:rFonts w:ascii="Times New Roman" w:hAnsi="Times New Roman" w:cs="Times New Roman"/>
          <w:color w:val="000000" w:themeColor="text1"/>
          <w:sz w:val="28"/>
          <w:szCs w:val="28"/>
          <w:shd w:val="clear" w:color="auto" w:fill="FFFFFF"/>
        </w:rPr>
        <w:t> </w:t>
      </w:r>
      <w:r w:rsidRPr="00F536E6">
        <w:rPr>
          <w:rFonts w:ascii="Times New Roman" w:hAnsi="Times New Roman" w:cs="Times New Roman"/>
          <w:color w:val="000000" w:themeColor="text1"/>
          <w:sz w:val="28"/>
          <w:szCs w:val="28"/>
          <w:shd w:val="clear" w:color="auto" w:fill="FFFFFF"/>
        </w:rPr>
        <w:t>(последнее,</w:t>
      </w:r>
      <w:r w:rsidRPr="00F536E6">
        <w:rPr>
          <w:rStyle w:val="apple-converted-space"/>
          <w:rFonts w:ascii="Times New Roman" w:hAnsi="Times New Roman" w:cs="Times New Roman"/>
          <w:color w:val="000000" w:themeColor="text1"/>
          <w:sz w:val="28"/>
          <w:szCs w:val="28"/>
          <w:shd w:val="clear" w:color="auto" w:fill="FFFFFF"/>
        </w:rPr>
        <w:t> </w:t>
      </w:r>
      <w:hyperlink r:id="rId30" w:tooltip="Валдайское оледенение" w:history="1">
        <w:r w:rsidRPr="00F536E6">
          <w:rPr>
            <w:rStyle w:val="a7"/>
            <w:rFonts w:ascii="Times New Roman" w:hAnsi="Times New Roman" w:cs="Times New Roman"/>
            <w:color w:val="000000" w:themeColor="text1"/>
            <w:sz w:val="28"/>
            <w:szCs w:val="28"/>
            <w:u w:val="none"/>
            <w:shd w:val="clear" w:color="auto" w:fill="FFFFFF"/>
          </w:rPr>
          <w:t>Валдайское оледенение</w:t>
        </w:r>
      </w:hyperlink>
      <w:r w:rsidRPr="00F536E6">
        <w:rPr>
          <w:rStyle w:val="apple-converted-space"/>
          <w:rFonts w:ascii="Times New Roman" w:hAnsi="Times New Roman" w:cs="Times New Roman"/>
          <w:color w:val="000000" w:themeColor="text1"/>
          <w:sz w:val="28"/>
          <w:szCs w:val="28"/>
          <w:shd w:val="clear" w:color="auto" w:fill="FFFFFF"/>
        </w:rPr>
        <w:t> </w:t>
      </w:r>
      <w:r w:rsidRPr="00F536E6">
        <w:rPr>
          <w:rFonts w:ascii="Times New Roman" w:hAnsi="Times New Roman" w:cs="Times New Roman"/>
          <w:color w:val="000000" w:themeColor="text1"/>
          <w:sz w:val="28"/>
          <w:szCs w:val="28"/>
          <w:shd w:val="clear" w:color="auto" w:fill="FFFFFF"/>
        </w:rPr>
        <w:t xml:space="preserve">было 12 тысяч лет назад). </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 использование лотков открытого типа вдоль дорожек;</w:t>
      </w:r>
    </w:p>
    <w:p w:rsidR="002D13A4" w:rsidRPr="009648B1" w:rsidRDefault="002D13A4" w:rsidP="002D13A4">
      <w:pPr>
        <w:ind w:firstLine="709"/>
        <w:jc w:val="both"/>
        <w:rPr>
          <w:rFonts w:ascii="Times New Roman" w:hAnsi="Times New Roman" w:cs="Times New Roman"/>
          <w:color w:val="000000" w:themeColor="text1"/>
          <w:sz w:val="28"/>
          <w:szCs w:val="28"/>
        </w:rPr>
      </w:pPr>
      <w:r w:rsidRPr="009648B1">
        <w:rPr>
          <w:rFonts w:ascii="Times New Roman" w:hAnsi="Times New Roman" w:cs="Times New Roman"/>
          <w:color w:val="000000" w:themeColor="text1"/>
          <w:sz w:val="28"/>
          <w:szCs w:val="28"/>
          <w:shd w:val="clear" w:color="auto" w:fill="FFFFFF"/>
        </w:rPr>
        <w:t>- использование односкатного про</w:t>
      </w:r>
      <w:r w:rsidR="00320A14">
        <w:rPr>
          <w:rFonts w:ascii="Times New Roman" w:hAnsi="Times New Roman" w:cs="Times New Roman"/>
          <w:color w:val="000000" w:themeColor="text1"/>
          <w:sz w:val="28"/>
          <w:szCs w:val="28"/>
          <w:shd w:val="clear" w:color="auto" w:fill="FFFFFF"/>
        </w:rPr>
        <w:t>филя для дождеприемного колодца</w:t>
      </w:r>
      <w:r w:rsidRPr="009648B1">
        <w:rPr>
          <w:rFonts w:ascii="Times New Roman" w:hAnsi="Times New Roman" w:cs="Times New Roman"/>
          <w:color w:val="000000" w:themeColor="text1"/>
          <w:sz w:val="28"/>
          <w:szCs w:val="28"/>
          <w:shd w:val="clear" w:color="auto" w:fill="FFFFFF"/>
        </w:rPr>
        <w:t>;</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 xml:space="preserve">- вывод вод с площадок односкатного типа; </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 дождеприемные колодцы расположены вдоль существующей Прибрежной улицы, по склону проектируемого участка.</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-уклон участка  не относится к неудобным землям и не требует дополнительных затрат;</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 используемые решения создают благоприятные условия для роста и развития существующих насаждений;</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 участок для проектирования не нуждается в защите от потоплений, укреплению склона и береговой линии</w:t>
      </w:r>
      <w:r w:rsidR="00F536E6">
        <w:rPr>
          <w:rFonts w:ascii="Times New Roman" w:hAnsi="Times New Roman" w:cs="Times New Roman"/>
          <w:sz w:val="28"/>
          <w:szCs w:val="28"/>
        </w:rPr>
        <w:t>.</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color w:val="252525"/>
          <w:sz w:val="28"/>
          <w:szCs w:val="28"/>
          <w:shd w:val="clear" w:color="auto" w:fill="FFFFFF"/>
        </w:rPr>
        <w:t>Природный ландшафт образован покрытой лесом грядой дюн и холмов</w:t>
      </w:r>
      <w:r w:rsidRPr="009648B1">
        <w:rPr>
          <w:rFonts w:ascii="Times New Roman" w:hAnsi="Times New Roman" w:cs="Times New Roman"/>
          <w:sz w:val="28"/>
          <w:szCs w:val="28"/>
        </w:rPr>
        <w:t xml:space="preserve">. При благоустройстве прибрежной территории необходимо учитывать особенности инженерной подготовки территории. </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Затраты на инженер</w:t>
      </w:r>
      <w:r w:rsidRPr="009648B1">
        <w:rPr>
          <w:rFonts w:ascii="Times New Roman" w:hAnsi="Times New Roman" w:cs="Times New Roman"/>
          <w:sz w:val="28"/>
          <w:szCs w:val="28"/>
        </w:rPr>
        <w:softHyphen/>
        <w:t>ную подготовку в зависимости от конк</w:t>
      </w:r>
      <w:r w:rsidRPr="009648B1">
        <w:rPr>
          <w:rFonts w:ascii="Times New Roman" w:hAnsi="Times New Roman" w:cs="Times New Roman"/>
          <w:sz w:val="28"/>
          <w:szCs w:val="28"/>
        </w:rPr>
        <w:softHyphen/>
        <w:t>ретных природных условий и физико</w:t>
      </w:r>
      <w:r w:rsidRPr="009648B1">
        <w:rPr>
          <w:rFonts w:ascii="Times New Roman" w:hAnsi="Times New Roman" w:cs="Times New Roman"/>
          <w:sz w:val="28"/>
          <w:szCs w:val="28"/>
        </w:rPr>
        <w:softHyphen/>
        <w:t>-геологических процессов в среднем со</w:t>
      </w:r>
      <w:r w:rsidRPr="009648B1">
        <w:rPr>
          <w:rFonts w:ascii="Times New Roman" w:hAnsi="Times New Roman" w:cs="Times New Roman"/>
          <w:sz w:val="28"/>
          <w:szCs w:val="28"/>
        </w:rPr>
        <w:softHyphen/>
        <w:t>ставляют 2-5 %общей стоимости строи</w:t>
      </w:r>
      <w:r w:rsidRPr="009648B1">
        <w:rPr>
          <w:rFonts w:ascii="Times New Roman" w:hAnsi="Times New Roman" w:cs="Times New Roman"/>
          <w:sz w:val="28"/>
          <w:szCs w:val="28"/>
        </w:rPr>
        <w:softHyphen/>
        <w:t xml:space="preserve"> тельных работ. Таким образом, в общей стоимости строительства фактор природных усло</w:t>
      </w:r>
      <w:r w:rsidRPr="009648B1">
        <w:rPr>
          <w:rFonts w:ascii="Times New Roman" w:hAnsi="Times New Roman" w:cs="Times New Roman"/>
          <w:sz w:val="28"/>
          <w:szCs w:val="28"/>
        </w:rPr>
        <w:softHyphen/>
        <w:t xml:space="preserve">вий, </w:t>
      </w:r>
      <w:proofErr w:type="gramStart"/>
      <w:r w:rsidRPr="009648B1">
        <w:rPr>
          <w:rFonts w:ascii="Times New Roman" w:hAnsi="Times New Roman" w:cs="Times New Roman"/>
          <w:sz w:val="28"/>
          <w:szCs w:val="28"/>
        </w:rPr>
        <w:t>а</w:t>
      </w:r>
      <w:proofErr w:type="gramEnd"/>
      <w:r w:rsidRPr="009648B1">
        <w:rPr>
          <w:rFonts w:ascii="Times New Roman" w:hAnsi="Times New Roman" w:cs="Times New Roman"/>
          <w:sz w:val="28"/>
          <w:szCs w:val="28"/>
        </w:rPr>
        <w:t xml:space="preserve"> следовательно, и инженерная под</w:t>
      </w:r>
      <w:r w:rsidRPr="009648B1">
        <w:rPr>
          <w:rFonts w:ascii="Times New Roman" w:hAnsi="Times New Roman" w:cs="Times New Roman"/>
          <w:sz w:val="28"/>
          <w:szCs w:val="28"/>
        </w:rPr>
        <w:softHyphen/>
        <w:t xml:space="preserve"> готовка территорий имеют существенное значение и оказывают непосредственное влияние на архитектурно-планировочное решение, стоимость строительства и экс</w:t>
      </w:r>
      <w:r w:rsidRPr="009648B1">
        <w:rPr>
          <w:rFonts w:ascii="Times New Roman" w:hAnsi="Times New Roman" w:cs="Times New Roman"/>
          <w:sz w:val="28"/>
          <w:szCs w:val="28"/>
        </w:rPr>
        <w:softHyphen/>
        <w:t xml:space="preserve">плуатации. Эти факторы стали ключевыми при выборе градостроительного решения.      </w:t>
      </w:r>
    </w:p>
    <w:p w:rsidR="002D13A4" w:rsidRPr="009648B1" w:rsidRDefault="002D13A4" w:rsidP="002D13A4">
      <w:pPr>
        <w:ind w:firstLine="709"/>
        <w:jc w:val="both"/>
        <w:rPr>
          <w:rFonts w:ascii="Times New Roman" w:hAnsi="Times New Roman" w:cs="Times New Roman"/>
          <w:sz w:val="28"/>
          <w:szCs w:val="28"/>
        </w:rPr>
      </w:pPr>
      <w:r w:rsidRPr="009648B1">
        <w:rPr>
          <w:rFonts w:ascii="Times New Roman" w:hAnsi="Times New Roman" w:cs="Times New Roman"/>
          <w:sz w:val="28"/>
          <w:szCs w:val="28"/>
        </w:rPr>
        <w:t>Проектируемые дорожки проектированы вдоль уклона местности и предусматривают минимальные мероприятия по инженерной подготовке участка, а, следовательно, и минимальные затраты</w:t>
      </w:r>
      <w:r>
        <w:rPr>
          <w:rFonts w:ascii="Times New Roman" w:hAnsi="Times New Roman" w:cs="Times New Roman"/>
          <w:sz w:val="28"/>
          <w:szCs w:val="28"/>
        </w:rPr>
        <w:t>.</w:t>
      </w:r>
    </w:p>
    <w:p w:rsidR="002D13A4" w:rsidRPr="00F02E28" w:rsidRDefault="002D13A4" w:rsidP="009D18AC">
      <w:pPr>
        <w:ind w:firstLine="709"/>
        <w:jc w:val="center"/>
        <w:rPr>
          <w:rFonts w:ascii="Times New Roman" w:hAnsi="Times New Roman" w:cs="Times New Roman"/>
          <w:i/>
          <w:sz w:val="28"/>
          <w:szCs w:val="28"/>
        </w:rPr>
      </w:pPr>
      <w:r w:rsidRPr="00F02E28">
        <w:rPr>
          <w:rFonts w:ascii="Times New Roman" w:hAnsi="Times New Roman" w:cs="Times New Roman"/>
          <w:i/>
          <w:sz w:val="28"/>
          <w:szCs w:val="28"/>
        </w:rPr>
        <w:t>Заключение</w:t>
      </w:r>
    </w:p>
    <w:p w:rsidR="00F536E6" w:rsidRPr="00674265" w:rsidRDefault="002D13A4" w:rsidP="00674265">
      <w:pPr>
        <w:ind w:firstLine="709"/>
        <w:jc w:val="both"/>
        <w:rPr>
          <w:rFonts w:ascii="Times New Roman" w:hAnsi="Times New Roman" w:cs="Times New Roman"/>
          <w:sz w:val="28"/>
          <w:szCs w:val="28"/>
        </w:rPr>
      </w:pPr>
      <w:r w:rsidRPr="009648B1">
        <w:rPr>
          <w:rFonts w:ascii="Times New Roman" w:hAnsi="Times New Roman" w:cs="Times New Roman"/>
          <w:sz w:val="28"/>
          <w:szCs w:val="28"/>
        </w:rPr>
        <w:t xml:space="preserve">Принятые планировочные решения гостиницы не ведут к удорожанию инженерных работ. </w:t>
      </w:r>
      <w:r w:rsidR="00674265">
        <w:rPr>
          <w:rFonts w:ascii="Times New Roman" w:hAnsi="Times New Roman" w:cs="Times New Roman"/>
          <w:sz w:val="28"/>
          <w:szCs w:val="28"/>
        </w:rPr>
        <w:t>Технологии, используемые в проекте, могут быть использованы при проектировании подобных сооружений в схожих климатических условиях.</w:t>
      </w:r>
    </w:p>
    <w:p w:rsidR="002D13A4" w:rsidRPr="00F02E28" w:rsidRDefault="002D13A4" w:rsidP="009D18AC">
      <w:pPr>
        <w:ind w:firstLine="709"/>
        <w:jc w:val="center"/>
        <w:rPr>
          <w:rFonts w:ascii="Times New Roman" w:hAnsi="Times New Roman" w:cs="Times New Roman"/>
          <w:i/>
          <w:sz w:val="28"/>
          <w:szCs w:val="28"/>
        </w:rPr>
      </w:pPr>
      <w:r w:rsidRPr="00F02E28">
        <w:rPr>
          <w:rFonts w:ascii="Times New Roman" w:hAnsi="Times New Roman" w:cs="Times New Roman"/>
          <w:i/>
          <w:sz w:val="28"/>
          <w:szCs w:val="28"/>
        </w:rPr>
        <w:t>Приложение</w:t>
      </w:r>
    </w:p>
    <w:p w:rsidR="002D13A4" w:rsidRDefault="00F004B2" w:rsidP="009D18AC">
      <w:pPr>
        <w:ind w:firstLine="709"/>
        <w:jc w:val="center"/>
        <w:rPr>
          <w:rFonts w:ascii="Times New Roman" w:hAnsi="Times New Roman" w:cs="Times New Roman"/>
          <w:sz w:val="28"/>
          <w:szCs w:val="28"/>
        </w:rPr>
      </w:pPr>
      <w:r>
        <w:rPr>
          <w:rFonts w:ascii="Times New Roman" w:hAnsi="Times New Roman" w:cs="Times New Roman"/>
          <w:sz w:val="28"/>
          <w:szCs w:val="28"/>
        </w:rPr>
        <w:lastRenderedPageBreak/>
        <w:t>Генеральный план</w:t>
      </w:r>
      <w:r w:rsidR="004500AE">
        <w:rPr>
          <w:rFonts w:ascii="Times New Roman" w:hAnsi="Times New Roman" w:cs="Times New Roman"/>
          <w:sz w:val="28"/>
          <w:szCs w:val="28"/>
        </w:rPr>
        <w:t xml:space="preserve"> арт-деревни</w:t>
      </w:r>
    </w:p>
    <w:p w:rsidR="00F004B2" w:rsidRDefault="00F004B2" w:rsidP="004500A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71059" cy="5467522"/>
            <wp:effectExtent l="19050" t="0" r="0" b="0"/>
            <wp:docPr id="12" name="Рисунок 11" descr="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jpg"/>
                    <pic:cNvPicPr/>
                  </pic:nvPicPr>
                  <pic:blipFill>
                    <a:blip r:embed="rId31" cstate="print"/>
                    <a:stretch>
                      <a:fillRect/>
                    </a:stretch>
                  </pic:blipFill>
                  <pic:spPr>
                    <a:xfrm>
                      <a:off x="0" y="0"/>
                      <a:ext cx="3975189" cy="5473208"/>
                    </a:xfrm>
                    <a:prstGeom prst="rect">
                      <a:avLst/>
                    </a:prstGeom>
                  </pic:spPr>
                </pic:pic>
              </a:graphicData>
            </a:graphic>
          </wp:inline>
        </w:drawing>
      </w:r>
    </w:p>
    <w:p w:rsidR="002D13A4" w:rsidRPr="009648B1" w:rsidRDefault="002D13A4" w:rsidP="002D13A4">
      <w:pPr>
        <w:ind w:left="-851" w:firstLine="709"/>
        <w:rPr>
          <w:rFonts w:ascii="Times New Roman" w:hAnsi="Times New Roman" w:cs="Times New Roman"/>
          <w:b/>
          <w:sz w:val="28"/>
          <w:szCs w:val="28"/>
        </w:rPr>
      </w:pPr>
    </w:p>
    <w:p w:rsidR="002D13A4" w:rsidRPr="009648B1" w:rsidRDefault="002D13A4" w:rsidP="009D18AC">
      <w:pPr>
        <w:ind w:firstLine="709"/>
        <w:jc w:val="center"/>
        <w:rPr>
          <w:rFonts w:ascii="Times New Roman" w:hAnsi="Times New Roman" w:cs="Times New Roman"/>
          <w:b/>
          <w:sz w:val="28"/>
          <w:szCs w:val="28"/>
        </w:rPr>
      </w:pPr>
      <w:r w:rsidRPr="009648B1">
        <w:rPr>
          <w:rFonts w:ascii="Times New Roman" w:hAnsi="Times New Roman" w:cs="Times New Roman"/>
          <w:sz w:val="28"/>
          <w:szCs w:val="28"/>
        </w:rPr>
        <w:t>Уклон участка для проектирования</w:t>
      </w:r>
      <w:r w:rsidR="00F536E6">
        <w:rPr>
          <w:rFonts w:ascii="Times New Roman" w:hAnsi="Times New Roman" w:cs="Times New Roman"/>
          <w:sz w:val="28"/>
          <w:szCs w:val="28"/>
        </w:rPr>
        <w:t>.</w:t>
      </w:r>
    </w:p>
    <w:p w:rsidR="002D13A4" w:rsidRPr="009648B1" w:rsidRDefault="002D13A4" w:rsidP="002D13A4">
      <w:pPr>
        <w:ind w:left="-851" w:firstLine="567"/>
        <w:rPr>
          <w:rFonts w:ascii="Times New Roman" w:hAnsi="Times New Roman" w:cs="Times New Roman"/>
          <w:b/>
          <w:color w:val="202020"/>
          <w:sz w:val="28"/>
          <w:szCs w:val="28"/>
        </w:rPr>
      </w:pPr>
      <w:r w:rsidRPr="009648B1">
        <w:rPr>
          <w:rFonts w:ascii="Times New Roman" w:hAnsi="Times New Roman" w:cs="Times New Roman"/>
          <w:b/>
          <w:noProof/>
          <w:color w:val="202020"/>
          <w:sz w:val="28"/>
          <w:szCs w:val="28"/>
          <w:lang w:eastAsia="ru-RU"/>
        </w:rPr>
        <w:drawing>
          <wp:inline distT="0" distB="0" distL="0" distR="0">
            <wp:extent cx="6121184" cy="2180434"/>
            <wp:effectExtent l="19050" t="0" r="0" b="0"/>
            <wp:docPr id="9" name="Рисунок 6" descr="уча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асток.jpg"/>
                    <pic:cNvPicPr/>
                  </pic:nvPicPr>
                  <pic:blipFill>
                    <a:blip r:embed="rId32" cstate="print"/>
                    <a:stretch>
                      <a:fillRect/>
                    </a:stretch>
                  </pic:blipFill>
                  <pic:spPr>
                    <a:xfrm>
                      <a:off x="0" y="0"/>
                      <a:ext cx="6139003" cy="2186781"/>
                    </a:xfrm>
                    <a:prstGeom prst="rect">
                      <a:avLst/>
                    </a:prstGeom>
                  </pic:spPr>
                </pic:pic>
              </a:graphicData>
            </a:graphic>
          </wp:inline>
        </w:drawing>
      </w:r>
    </w:p>
    <w:p w:rsidR="002D13A4" w:rsidRPr="009648B1" w:rsidRDefault="002D13A4" w:rsidP="009D18AC">
      <w:pPr>
        <w:ind w:firstLine="709"/>
        <w:jc w:val="center"/>
        <w:rPr>
          <w:rFonts w:ascii="Times New Roman" w:hAnsi="Times New Roman" w:cs="Times New Roman"/>
          <w:b/>
          <w:color w:val="202020"/>
          <w:sz w:val="28"/>
          <w:szCs w:val="28"/>
        </w:rPr>
      </w:pPr>
      <w:r w:rsidRPr="009648B1">
        <w:rPr>
          <w:rFonts w:ascii="Times New Roman" w:hAnsi="Times New Roman" w:cs="Times New Roman"/>
          <w:color w:val="202020"/>
          <w:sz w:val="28"/>
          <w:szCs w:val="28"/>
        </w:rPr>
        <w:t>Ген</w:t>
      </w:r>
      <w:r w:rsidR="00F536E6">
        <w:rPr>
          <w:rFonts w:ascii="Times New Roman" w:hAnsi="Times New Roman" w:cs="Times New Roman"/>
          <w:color w:val="202020"/>
          <w:sz w:val="28"/>
          <w:szCs w:val="28"/>
        </w:rPr>
        <w:t xml:space="preserve">еральный </w:t>
      </w:r>
      <w:r w:rsidRPr="009648B1">
        <w:rPr>
          <w:rFonts w:ascii="Times New Roman" w:hAnsi="Times New Roman" w:cs="Times New Roman"/>
          <w:color w:val="202020"/>
          <w:sz w:val="28"/>
          <w:szCs w:val="28"/>
        </w:rPr>
        <w:t>план на топо</w:t>
      </w:r>
      <w:r w:rsidR="00F536E6">
        <w:rPr>
          <w:rFonts w:ascii="Times New Roman" w:hAnsi="Times New Roman" w:cs="Times New Roman"/>
          <w:color w:val="202020"/>
          <w:sz w:val="28"/>
          <w:szCs w:val="28"/>
        </w:rPr>
        <w:t xml:space="preserve">графической </w:t>
      </w:r>
      <w:r w:rsidRPr="009648B1">
        <w:rPr>
          <w:rFonts w:ascii="Times New Roman" w:hAnsi="Times New Roman" w:cs="Times New Roman"/>
          <w:color w:val="202020"/>
          <w:sz w:val="28"/>
          <w:szCs w:val="28"/>
        </w:rPr>
        <w:t>съемке</w:t>
      </w:r>
      <w:r w:rsidR="00F536E6">
        <w:rPr>
          <w:rFonts w:ascii="Times New Roman" w:hAnsi="Times New Roman" w:cs="Times New Roman"/>
          <w:color w:val="202020"/>
          <w:sz w:val="28"/>
          <w:szCs w:val="28"/>
        </w:rPr>
        <w:t>.</w:t>
      </w:r>
    </w:p>
    <w:p w:rsidR="002D13A4" w:rsidRDefault="002D13A4" w:rsidP="00674265">
      <w:pPr>
        <w:ind w:firstLine="709"/>
        <w:jc w:val="both"/>
        <w:rPr>
          <w:rFonts w:ascii="Times New Roman" w:hAnsi="Times New Roman" w:cs="Times New Roman"/>
          <w:b/>
          <w:color w:val="202020"/>
          <w:sz w:val="28"/>
          <w:szCs w:val="28"/>
        </w:rPr>
      </w:pPr>
      <w:r w:rsidRPr="009648B1">
        <w:rPr>
          <w:rFonts w:ascii="Times New Roman" w:hAnsi="Times New Roman" w:cs="Times New Roman"/>
          <w:b/>
          <w:noProof/>
          <w:color w:val="202020"/>
          <w:sz w:val="28"/>
          <w:szCs w:val="28"/>
          <w:lang w:eastAsia="ru-RU"/>
        </w:rPr>
        <w:lastRenderedPageBreak/>
        <w:drawing>
          <wp:inline distT="0" distB="0" distL="0" distR="0">
            <wp:extent cx="4585445" cy="5057109"/>
            <wp:effectExtent l="19050" t="0" r="5605" b="0"/>
            <wp:docPr id="10" name="Рисунок 8" descr="схема для инжене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для инженерки.jpg"/>
                    <pic:cNvPicPr/>
                  </pic:nvPicPr>
                  <pic:blipFill>
                    <a:blip r:embed="rId33" cstate="print"/>
                    <a:stretch>
                      <a:fillRect/>
                    </a:stretch>
                  </pic:blipFill>
                  <pic:spPr>
                    <a:xfrm>
                      <a:off x="0" y="0"/>
                      <a:ext cx="4593980" cy="5066522"/>
                    </a:xfrm>
                    <a:prstGeom prst="rect">
                      <a:avLst/>
                    </a:prstGeom>
                  </pic:spPr>
                </pic:pic>
              </a:graphicData>
            </a:graphic>
          </wp:inline>
        </w:drawing>
      </w:r>
      <w:bookmarkStart w:id="0" w:name="_GoBack"/>
      <w:bookmarkEnd w:id="0"/>
    </w:p>
    <w:p w:rsidR="002D13A4" w:rsidRPr="00F02E28" w:rsidRDefault="002D13A4" w:rsidP="009D18AC">
      <w:pPr>
        <w:ind w:firstLine="709"/>
        <w:jc w:val="center"/>
        <w:rPr>
          <w:rFonts w:ascii="Times New Roman" w:hAnsi="Times New Roman" w:cs="Times New Roman"/>
          <w:i/>
          <w:sz w:val="28"/>
          <w:szCs w:val="28"/>
        </w:rPr>
      </w:pPr>
      <w:r w:rsidRPr="00F02E28">
        <w:rPr>
          <w:rFonts w:ascii="Times New Roman" w:hAnsi="Times New Roman" w:cs="Times New Roman"/>
          <w:i/>
          <w:sz w:val="28"/>
          <w:szCs w:val="28"/>
        </w:rPr>
        <w:t>Список используемой литературы:</w:t>
      </w:r>
    </w:p>
    <w:p w:rsidR="002D13A4" w:rsidRPr="002D13A4" w:rsidRDefault="002D13A4" w:rsidP="002D13A4">
      <w:pPr>
        <w:ind w:firstLine="709"/>
        <w:jc w:val="both"/>
        <w:rPr>
          <w:rFonts w:ascii="Times New Roman" w:hAnsi="Times New Roman" w:cs="Times New Roman"/>
          <w:color w:val="000000" w:themeColor="text1"/>
          <w:sz w:val="28"/>
          <w:szCs w:val="28"/>
        </w:rPr>
      </w:pPr>
      <w:r w:rsidRPr="002D13A4">
        <w:rPr>
          <w:rFonts w:ascii="Times New Roman" w:hAnsi="Times New Roman" w:cs="Times New Roman"/>
          <w:color w:val="000000" w:themeColor="text1"/>
          <w:sz w:val="28"/>
          <w:szCs w:val="28"/>
        </w:rPr>
        <w:t xml:space="preserve">1. В.В. Владимиров, Г.Н. </w:t>
      </w:r>
      <w:proofErr w:type="spellStart"/>
      <w:r w:rsidRPr="002D13A4">
        <w:rPr>
          <w:rFonts w:ascii="Times New Roman" w:hAnsi="Times New Roman" w:cs="Times New Roman"/>
          <w:color w:val="000000" w:themeColor="text1"/>
          <w:sz w:val="28"/>
          <w:szCs w:val="28"/>
        </w:rPr>
        <w:t>Давидянц</w:t>
      </w:r>
      <w:proofErr w:type="spellEnd"/>
      <w:r w:rsidRPr="002D13A4">
        <w:rPr>
          <w:rFonts w:ascii="Times New Roman" w:hAnsi="Times New Roman" w:cs="Times New Roman"/>
          <w:color w:val="000000" w:themeColor="text1"/>
          <w:sz w:val="28"/>
          <w:szCs w:val="28"/>
        </w:rPr>
        <w:t>, О.С. Расторгуев, В.Л.Шафран, “Инженерная подготовка и благоустройство городских территорий”</w:t>
      </w:r>
    </w:p>
    <w:p w:rsidR="002D13A4" w:rsidRPr="002D13A4" w:rsidRDefault="002D13A4" w:rsidP="002D13A4">
      <w:pPr>
        <w:ind w:firstLine="709"/>
        <w:jc w:val="both"/>
        <w:rPr>
          <w:rFonts w:ascii="Times New Roman" w:hAnsi="Times New Roman" w:cs="Times New Roman"/>
          <w:b/>
          <w:color w:val="000000" w:themeColor="text1"/>
          <w:sz w:val="28"/>
          <w:szCs w:val="28"/>
        </w:rPr>
      </w:pPr>
      <w:r w:rsidRPr="002D13A4">
        <w:rPr>
          <w:rFonts w:ascii="Times New Roman" w:hAnsi="Times New Roman" w:cs="Times New Roman"/>
          <w:color w:val="000000" w:themeColor="text1"/>
          <w:sz w:val="28"/>
          <w:szCs w:val="28"/>
        </w:rPr>
        <w:t xml:space="preserve">2. </w:t>
      </w:r>
      <w:proofErr w:type="spellStart"/>
      <w:r w:rsidRPr="002D13A4">
        <w:rPr>
          <w:rFonts w:ascii="Times New Roman" w:hAnsi="Times New Roman" w:cs="Times New Roman"/>
          <w:color w:val="000000" w:themeColor="text1"/>
          <w:sz w:val="28"/>
          <w:szCs w:val="28"/>
        </w:rPr>
        <w:t>СНиП</w:t>
      </w:r>
      <w:proofErr w:type="spellEnd"/>
      <w:r w:rsidRPr="002D13A4">
        <w:rPr>
          <w:rFonts w:ascii="Times New Roman" w:hAnsi="Times New Roman" w:cs="Times New Roman"/>
          <w:color w:val="000000" w:themeColor="text1"/>
          <w:sz w:val="28"/>
          <w:szCs w:val="28"/>
        </w:rPr>
        <w:t xml:space="preserve"> 23-01-99* «Строительная климатология».</w:t>
      </w:r>
    </w:p>
    <w:p w:rsidR="002D13A4" w:rsidRPr="002D13A4" w:rsidRDefault="002D13A4" w:rsidP="002D13A4">
      <w:pPr>
        <w:ind w:firstLine="709"/>
        <w:jc w:val="both"/>
        <w:rPr>
          <w:rFonts w:ascii="Times New Roman" w:hAnsi="Times New Roman" w:cs="Times New Roman"/>
          <w:color w:val="000000" w:themeColor="text1"/>
          <w:sz w:val="28"/>
          <w:szCs w:val="28"/>
        </w:rPr>
      </w:pPr>
      <w:r w:rsidRPr="002D13A4">
        <w:rPr>
          <w:rFonts w:ascii="Times New Roman" w:hAnsi="Times New Roman" w:cs="Times New Roman"/>
          <w:color w:val="000000" w:themeColor="text1"/>
          <w:sz w:val="28"/>
          <w:szCs w:val="28"/>
        </w:rPr>
        <w:t xml:space="preserve">3. </w:t>
      </w:r>
      <w:hyperlink r:id="rId34" w:history="1">
        <w:r w:rsidRPr="002D13A4">
          <w:rPr>
            <w:rStyle w:val="a7"/>
            <w:rFonts w:ascii="Times New Roman" w:hAnsi="Times New Roman" w:cs="Times New Roman"/>
            <w:color w:val="000000" w:themeColor="text1"/>
            <w:sz w:val="28"/>
            <w:szCs w:val="28"/>
            <w:u w:val="none"/>
          </w:rPr>
          <w:t>http://yaydom.ru/kanalizaciya/ustrojstvo-sistemy-livnevoj-kanalizacii-livnevki.html</w:t>
        </w:r>
      </w:hyperlink>
    </w:p>
    <w:p w:rsidR="002D13A4" w:rsidRPr="002D13A4" w:rsidRDefault="002D13A4" w:rsidP="002D13A4">
      <w:pPr>
        <w:ind w:firstLine="709"/>
        <w:jc w:val="both"/>
        <w:rPr>
          <w:rFonts w:ascii="Times New Roman" w:hAnsi="Times New Roman" w:cs="Times New Roman"/>
          <w:color w:val="000000" w:themeColor="text1"/>
          <w:sz w:val="28"/>
          <w:szCs w:val="28"/>
        </w:rPr>
      </w:pPr>
      <w:r w:rsidRPr="002D13A4">
        <w:rPr>
          <w:rFonts w:ascii="Times New Roman" w:hAnsi="Times New Roman" w:cs="Times New Roman"/>
          <w:color w:val="000000" w:themeColor="text1"/>
          <w:sz w:val="28"/>
          <w:szCs w:val="28"/>
        </w:rPr>
        <w:t>4.</w:t>
      </w:r>
      <w:hyperlink r:id="rId35" w:history="1">
        <w:r w:rsidRPr="002D13A4">
          <w:rPr>
            <w:rStyle w:val="a7"/>
            <w:rFonts w:ascii="Times New Roman" w:hAnsi="Times New Roman" w:cs="Times New Roman"/>
            <w:color w:val="000000" w:themeColor="text1"/>
            <w:sz w:val="28"/>
            <w:szCs w:val="28"/>
            <w:u w:val="none"/>
          </w:rPr>
          <w:t>http://landscape.totalarch.com/node/190</w:t>
        </w:r>
      </w:hyperlink>
    </w:p>
    <w:p w:rsidR="002D13A4" w:rsidRDefault="002D13A4" w:rsidP="002D13A4">
      <w:pPr>
        <w:ind w:firstLine="709"/>
        <w:jc w:val="both"/>
        <w:rPr>
          <w:rFonts w:ascii="Times New Roman" w:hAnsi="Times New Roman" w:cs="Times New Roman"/>
          <w:color w:val="000000" w:themeColor="text1"/>
          <w:sz w:val="28"/>
          <w:szCs w:val="28"/>
        </w:rPr>
      </w:pPr>
      <w:r w:rsidRPr="002D13A4">
        <w:rPr>
          <w:rFonts w:ascii="Times New Roman" w:hAnsi="Times New Roman" w:cs="Times New Roman"/>
          <w:color w:val="000000" w:themeColor="text1"/>
          <w:sz w:val="28"/>
          <w:szCs w:val="28"/>
        </w:rPr>
        <w:t>5. https://ru.wikipedia.org/wiki/7</w:t>
      </w:r>
    </w:p>
    <w:p w:rsidR="00F00122" w:rsidRPr="002D13A4" w:rsidRDefault="00F00122" w:rsidP="002D13A4">
      <w:pPr>
        <w:ind w:firstLine="709"/>
        <w:jc w:val="both"/>
        <w:rPr>
          <w:rFonts w:ascii="Times New Roman" w:hAnsi="Times New Roman" w:cs="Times New Roman"/>
          <w:color w:val="000000" w:themeColor="text1"/>
          <w:sz w:val="28"/>
          <w:szCs w:val="28"/>
        </w:rPr>
      </w:pPr>
    </w:p>
    <w:p w:rsidR="00F00122" w:rsidRPr="00700461" w:rsidRDefault="00F00122" w:rsidP="00F00122">
      <w:pPr>
        <w:ind w:firstLine="709"/>
        <w:jc w:val="center"/>
        <w:rPr>
          <w:rFonts w:ascii="Times New Roman" w:hAnsi="Times New Roman" w:cs="Times New Roman"/>
          <w:b/>
          <w:sz w:val="32"/>
          <w:szCs w:val="32"/>
        </w:rPr>
      </w:pPr>
      <w:r w:rsidRPr="00700461">
        <w:rPr>
          <w:rFonts w:ascii="Times New Roman" w:hAnsi="Times New Roman" w:cs="Times New Roman"/>
          <w:b/>
          <w:sz w:val="32"/>
          <w:szCs w:val="32"/>
        </w:rPr>
        <w:t xml:space="preserve">РАЗДЕЛ </w:t>
      </w:r>
      <w:r>
        <w:rPr>
          <w:rFonts w:ascii="Times New Roman" w:hAnsi="Times New Roman" w:cs="Times New Roman"/>
          <w:b/>
          <w:sz w:val="32"/>
          <w:szCs w:val="32"/>
        </w:rPr>
        <w:t>4</w:t>
      </w:r>
      <w:r w:rsidRPr="00700461">
        <w:rPr>
          <w:rFonts w:ascii="Times New Roman" w:hAnsi="Times New Roman" w:cs="Times New Roman"/>
          <w:b/>
          <w:sz w:val="32"/>
          <w:szCs w:val="32"/>
        </w:rPr>
        <w:t>. Дендрология.</w:t>
      </w:r>
    </w:p>
    <w:p w:rsidR="00F00122" w:rsidRPr="00F02E28" w:rsidRDefault="00F00122" w:rsidP="00F00122">
      <w:pPr>
        <w:ind w:firstLine="709"/>
        <w:jc w:val="center"/>
        <w:rPr>
          <w:rFonts w:ascii="Times New Roman" w:hAnsi="Times New Roman" w:cs="Times New Roman"/>
          <w:i/>
          <w:sz w:val="28"/>
          <w:szCs w:val="28"/>
        </w:rPr>
      </w:pPr>
      <w:r w:rsidRPr="00F02E28">
        <w:rPr>
          <w:rFonts w:ascii="Times New Roman" w:hAnsi="Times New Roman" w:cs="Times New Roman"/>
          <w:i/>
          <w:sz w:val="28"/>
          <w:szCs w:val="28"/>
        </w:rPr>
        <w:t>Введение</w:t>
      </w:r>
    </w:p>
    <w:p w:rsidR="00F00122" w:rsidRPr="003B7610" w:rsidRDefault="00F00122" w:rsidP="00F00122">
      <w:pPr>
        <w:ind w:firstLine="709"/>
        <w:jc w:val="both"/>
        <w:rPr>
          <w:rFonts w:ascii="Times New Roman" w:hAnsi="Times New Roman"/>
          <w:color w:val="000000"/>
          <w:sz w:val="28"/>
          <w:szCs w:val="28"/>
          <w:shd w:val="clear" w:color="auto" w:fill="FFFFFF"/>
        </w:rPr>
      </w:pPr>
      <w:r w:rsidRPr="003B7610">
        <w:rPr>
          <w:rFonts w:ascii="Times New Roman" w:hAnsi="Times New Roman"/>
          <w:color w:val="000000"/>
          <w:sz w:val="28"/>
          <w:szCs w:val="28"/>
          <w:shd w:val="clear" w:color="auto" w:fill="FFFFFF"/>
        </w:rPr>
        <w:t>Природные особенности выбранного для проектирования участка.</w:t>
      </w:r>
      <w:r>
        <w:rPr>
          <w:rFonts w:ascii="Times New Roman" w:hAnsi="Times New Roman"/>
          <w:color w:val="000000"/>
          <w:sz w:val="28"/>
          <w:szCs w:val="28"/>
          <w:shd w:val="clear" w:color="auto" w:fill="FFFFFF"/>
        </w:rPr>
        <w:t xml:space="preserve"> П</w:t>
      </w:r>
      <w:r w:rsidRPr="006326A7">
        <w:rPr>
          <w:rFonts w:ascii="Times New Roman" w:hAnsi="Times New Roman"/>
          <w:color w:val="000000"/>
          <w:sz w:val="28"/>
          <w:szCs w:val="28"/>
          <w:shd w:val="clear" w:color="auto" w:fill="FFFFFF"/>
        </w:rPr>
        <w:t>роектируем</w:t>
      </w:r>
      <w:r>
        <w:rPr>
          <w:rFonts w:ascii="Times New Roman" w:hAnsi="Times New Roman"/>
          <w:color w:val="000000"/>
          <w:sz w:val="28"/>
          <w:szCs w:val="28"/>
          <w:shd w:val="clear" w:color="auto" w:fill="FFFFFF"/>
        </w:rPr>
        <w:t>ый</w:t>
      </w:r>
      <w:r w:rsidRPr="006326A7">
        <w:rPr>
          <w:rFonts w:ascii="Times New Roman" w:hAnsi="Times New Roman"/>
          <w:color w:val="000000"/>
          <w:sz w:val="28"/>
          <w:szCs w:val="28"/>
          <w:shd w:val="clear" w:color="auto" w:fill="FFFFFF"/>
        </w:rPr>
        <w:t xml:space="preserve"> участ</w:t>
      </w:r>
      <w:r>
        <w:rPr>
          <w:rFonts w:ascii="Times New Roman" w:hAnsi="Times New Roman"/>
          <w:color w:val="000000"/>
          <w:sz w:val="28"/>
          <w:szCs w:val="28"/>
          <w:shd w:val="clear" w:color="auto" w:fill="FFFFFF"/>
        </w:rPr>
        <w:t>о</w:t>
      </w:r>
      <w:r w:rsidRPr="006326A7">
        <w:rPr>
          <w:rFonts w:ascii="Times New Roman" w:hAnsi="Times New Roman"/>
          <w:color w:val="000000"/>
          <w:sz w:val="28"/>
          <w:szCs w:val="28"/>
          <w:shd w:val="clear" w:color="auto" w:fill="FFFFFF"/>
        </w:rPr>
        <w:t xml:space="preserve">к </w:t>
      </w:r>
      <w:r>
        <w:rPr>
          <w:rFonts w:ascii="Times New Roman" w:hAnsi="Times New Roman"/>
          <w:color w:val="000000"/>
          <w:sz w:val="28"/>
          <w:szCs w:val="28"/>
          <w:shd w:val="clear" w:color="auto" w:fill="FFFFFF"/>
        </w:rPr>
        <w:t>расположен в</w:t>
      </w:r>
      <w:r w:rsidRPr="006326A7">
        <w:rPr>
          <w:rFonts w:ascii="Times New Roman" w:hAnsi="Times New Roman"/>
          <w:color w:val="000000"/>
          <w:sz w:val="28"/>
          <w:szCs w:val="28"/>
          <w:shd w:val="clear" w:color="auto" w:fill="FFFFFF"/>
        </w:rPr>
        <w:t xml:space="preserve"> лесно</w:t>
      </w:r>
      <w:r>
        <w:rPr>
          <w:rFonts w:ascii="Times New Roman" w:hAnsi="Times New Roman"/>
          <w:color w:val="000000"/>
          <w:sz w:val="28"/>
          <w:szCs w:val="28"/>
          <w:shd w:val="clear" w:color="auto" w:fill="FFFFFF"/>
        </w:rPr>
        <w:t>м</w:t>
      </w:r>
      <w:r w:rsidRPr="006326A7">
        <w:rPr>
          <w:rFonts w:ascii="Times New Roman" w:hAnsi="Times New Roman"/>
          <w:color w:val="000000"/>
          <w:sz w:val="28"/>
          <w:szCs w:val="28"/>
          <w:shd w:val="clear" w:color="auto" w:fill="FFFFFF"/>
        </w:rPr>
        <w:t xml:space="preserve"> массив</w:t>
      </w:r>
      <w:r>
        <w:rPr>
          <w:rFonts w:ascii="Times New Roman" w:hAnsi="Times New Roman"/>
          <w:color w:val="000000"/>
          <w:sz w:val="28"/>
          <w:szCs w:val="28"/>
          <w:shd w:val="clear" w:color="auto" w:fill="FFFFFF"/>
        </w:rPr>
        <w:t>е,</w:t>
      </w:r>
      <w:r w:rsidRPr="006326A7">
        <w:rPr>
          <w:rFonts w:ascii="Times New Roman" w:hAnsi="Times New Roman"/>
          <w:color w:val="000000"/>
          <w:sz w:val="28"/>
          <w:szCs w:val="28"/>
          <w:shd w:val="clear" w:color="auto" w:fill="FFFFFF"/>
        </w:rPr>
        <w:t xml:space="preserve"> видовое разнообразие </w:t>
      </w:r>
      <w:r w:rsidRPr="006326A7">
        <w:rPr>
          <w:rFonts w:ascii="Times New Roman" w:hAnsi="Times New Roman"/>
          <w:color w:val="000000"/>
          <w:sz w:val="28"/>
          <w:szCs w:val="28"/>
          <w:shd w:val="clear" w:color="auto" w:fill="FFFFFF"/>
        </w:rPr>
        <w:lastRenderedPageBreak/>
        <w:t>деревьев и кустарников</w:t>
      </w:r>
      <w:r>
        <w:rPr>
          <w:rFonts w:ascii="Times New Roman" w:hAnsi="Times New Roman"/>
          <w:color w:val="000000"/>
          <w:sz w:val="28"/>
          <w:szCs w:val="28"/>
          <w:shd w:val="clear" w:color="auto" w:fill="FFFFFF"/>
        </w:rPr>
        <w:t xml:space="preserve"> которого</w:t>
      </w:r>
      <w:r w:rsidRPr="006326A7">
        <w:rPr>
          <w:rFonts w:ascii="Times New Roman" w:hAnsi="Times New Roman"/>
          <w:color w:val="000000"/>
          <w:sz w:val="28"/>
          <w:szCs w:val="28"/>
          <w:shd w:val="clear" w:color="auto" w:fill="FFFFFF"/>
        </w:rPr>
        <w:t xml:space="preserve"> представлено: березами, ольхой, многолетними кустарниками со значительным преобладанием сосен. Высота</w:t>
      </w:r>
      <w:r>
        <w:rPr>
          <w:rFonts w:ascii="Times New Roman" w:hAnsi="Times New Roman"/>
          <w:color w:val="000000"/>
          <w:sz w:val="28"/>
          <w:szCs w:val="28"/>
          <w:shd w:val="clear" w:color="auto" w:fill="FFFFFF"/>
        </w:rPr>
        <w:t xml:space="preserve"> сосен достигает 25-30 метров. </w:t>
      </w:r>
      <w:r w:rsidRPr="006326A7">
        <w:rPr>
          <w:rFonts w:ascii="Times New Roman" w:hAnsi="Times New Roman"/>
          <w:color w:val="000000"/>
          <w:sz w:val="28"/>
          <w:szCs w:val="28"/>
          <w:shd w:val="clear" w:color="auto" w:fill="FFFFFF"/>
        </w:rPr>
        <w:t>Сосновый лес препятствует попаданию ветровых потоков</w:t>
      </w:r>
      <w:r>
        <w:rPr>
          <w:rFonts w:ascii="Times New Roman" w:hAnsi="Times New Roman"/>
          <w:color w:val="000000"/>
          <w:sz w:val="28"/>
          <w:szCs w:val="28"/>
          <w:shd w:val="clear" w:color="auto" w:fill="FFFFFF"/>
        </w:rPr>
        <w:t xml:space="preserve"> и солнечного света</w:t>
      </w:r>
      <w:r w:rsidRPr="006326A7">
        <w:rPr>
          <w:rFonts w:ascii="Times New Roman" w:hAnsi="Times New Roman"/>
          <w:color w:val="000000"/>
          <w:sz w:val="28"/>
          <w:szCs w:val="28"/>
          <w:shd w:val="clear" w:color="auto" w:fill="FFFFFF"/>
        </w:rPr>
        <w:t xml:space="preserve"> на участок для проектирования, создавая естественный барьер. </w:t>
      </w:r>
    </w:p>
    <w:p w:rsidR="00F00122" w:rsidRDefault="00F00122" w:rsidP="00F00122">
      <w:pPr>
        <w:ind w:firstLine="709"/>
        <w:jc w:val="both"/>
        <w:rPr>
          <w:rFonts w:ascii="Times New Roman" w:eastAsia="Times New Roman" w:hAnsi="Times New Roman"/>
          <w:color w:val="000000"/>
          <w:sz w:val="28"/>
          <w:szCs w:val="28"/>
          <w:shd w:val="clear" w:color="auto" w:fill="FFFFFF"/>
        </w:rPr>
      </w:pPr>
      <w:r w:rsidRPr="003B7610">
        <w:rPr>
          <w:rFonts w:ascii="Times New Roman" w:hAnsi="Times New Roman" w:cs="Times New Roman"/>
          <w:sz w:val="28"/>
          <w:szCs w:val="28"/>
        </w:rPr>
        <w:t>Климатические особенности.</w:t>
      </w:r>
      <w:r>
        <w:rPr>
          <w:rFonts w:ascii="Times New Roman" w:hAnsi="Times New Roman" w:cs="Times New Roman"/>
          <w:sz w:val="28"/>
          <w:szCs w:val="28"/>
        </w:rPr>
        <w:t xml:space="preserve"> </w:t>
      </w:r>
      <w:r>
        <w:rPr>
          <w:rFonts w:ascii="Times New Roman" w:hAnsi="Times New Roman"/>
          <w:color w:val="000000"/>
          <w:sz w:val="28"/>
          <w:szCs w:val="28"/>
        </w:rPr>
        <w:t>Основные характеристики климатических особенностей в пределах участка</w:t>
      </w:r>
      <w:r w:rsidRPr="009922DD">
        <w:rPr>
          <w:rFonts w:ascii="Times New Roman" w:hAnsi="Times New Roman"/>
          <w:color w:val="000000"/>
          <w:sz w:val="28"/>
          <w:szCs w:val="28"/>
        </w:rPr>
        <w:t xml:space="preserve">: </w:t>
      </w:r>
      <w:r w:rsidRPr="00156447">
        <w:rPr>
          <w:rFonts w:ascii="Times New Roman" w:eastAsia="Times New Roman" w:hAnsi="Times New Roman"/>
          <w:color w:val="000000"/>
          <w:sz w:val="28"/>
          <w:szCs w:val="28"/>
        </w:rPr>
        <w:t xml:space="preserve">средняя годовая температура: 3.8-5 </w:t>
      </w:r>
      <w:r w:rsidRPr="00156447">
        <w:rPr>
          <w:rFonts w:ascii="Times New Roman" w:eastAsia="Times New Roman" w:hAnsi="Times New Roman"/>
          <w:color w:val="000000"/>
          <w:sz w:val="28"/>
          <w:szCs w:val="28"/>
          <w:shd w:val="clear" w:color="auto" w:fill="FFFFFF"/>
        </w:rPr>
        <w:t>°С.;</w:t>
      </w:r>
      <w:r w:rsidRPr="009922DD">
        <w:rPr>
          <w:rFonts w:ascii="Times New Roman" w:hAnsi="Times New Roman"/>
          <w:color w:val="000000"/>
          <w:sz w:val="28"/>
          <w:szCs w:val="28"/>
        </w:rPr>
        <w:t xml:space="preserve"> </w:t>
      </w:r>
      <w:r w:rsidRPr="00156447">
        <w:rPr>
          <w:rFonts w:ascii="Times New Roman" w:eastAsia="Times New Roman" w:hAnsi="Times New Roman"/>
          <w:color w:val="000000"/>
          <w:sz w:val="28"/>
          <w:szCs w:val="28"/>
          <w:shd w:val="clear" w:color="auto" w:fill="FFFFFF"/>
        </w:rPr>
        <w:t>мягкий морской климат;</w:t>
      </w:r>
      <w:r w:rsidRPr="009922DD">
        <w:rPr>
          <w:rFonts w:ascii="Times New Roman" w:hAnsi="Times New Roman"/>
          <w:color w:val="000000"/>
          <w:sz w:val="28"/>
          <w:szCs w:val="28"/>
        </w:rPr>
        <w:t xml:space="preserve"> </w:t>
      </w:r>
      <w:r w:rsidRPr="00156447">
        <w:rPr>
          <w:rFonts w:ascii="Times New Roman" w:eastAsia="Times New Roman" w:hAnsi="Times New Roman"/>
          <w:color w:val="000000"/>
          <w:sz w:val="28"/>
          <w:szCs w:val="28"/>
          <w:shd w:val="clear" w:color="auto" w:fill="FFFFFF"/>
        </w:rPr>
        <w:t>низкая инсоляция воздуха (высокая влажность воздуха, пасмурная погода, рассеянное освещение);</w:t>
      </w:r>
      <w:r w:rsidRPr="009922DD">
        <w:rPr>
          <w:rFonts w:ascii="Times New Roman" w:hAnsi="Times New Roman"/>
          <w:color w:val="000000"/>
          <w:sz w:val="28"/>
          <w:szCs w:val="28"/>
        </w:rPr>
        <w:t xml:space="preserve"> </w:t>
      </w:r>
      <w:r w:rsidRPr="00156447">
        <w:rPr>
          <w:rFonts w:ascii="Times New Roman" w:eastAsia="Times New Roman" w:hAnsi="Times New Roman"/>
          <w:color w:val="000000"/>
          <w:sz w:val="28"/>
          <w:szCs w:val="28"/>
          <w:shd w:val="clear" w:color="auto" w:fill="FFFFFF"/>
        </w:rPr>
        <w:t>снега и наледи в зимний период;</w:t>
      </w:r>
      <w:r w:rsidRPr="009922DD">
        <w:rPr>
          <w:rFonts w:ascii="Times New Roman" w:hAnsi="Times New Roman"/>
          <w:color w:val="000000"/>
          <w:sz w:val="28"/>
          <w:szCs w:val="28"/>
        </w:rPr>
        <w:t xml:space="preserve"> </w:t>
      </w:r>
      <w:r w:rsidRPr="00156447">
        <w:rPr>
          <w:rFonts w:ascii="Times New Roman" w:eastAsia="Times New Roman" w:hAnsi="Times New Roman"/>
          <w:color w:val="000000"/>
          <w:sz w:val="28"/>
          <w:szCs w:val="28"/>
          <w:shd w:val="clear" w:color="auto" w:fill="FFFFFF"/>
        </w:rPr>
        <w:t>ветра: летом западные и северо-западные, зимой - западные и юго-западные.</w:t>
      </w:r>
    </w:p>
    <w:p w:rsidR="00F00122" w:rsidRPr="00F02E28" w:rsidRDefault="002E6C29" w:rsidP="00F00122">
      <w:pPr>
        <w:ind w:firstLine="709"/>
        <w:jc w:val="center"/>
        <w:rPr>
          <w:rFonts w:ascii="Times New Roman" w:eastAsia="Times New Roman" w:hAnsi="Times New Roman"/>
          <w:i/>
          <w:color w:val="000000"/>
          <w:sz w:val="28"/>
          <w:szCs w:val="28"/>
          <w:shd w:val="clear" w:color="auto" w:fill="FFFFFF"/>
        </w:rPr>
      </w:pPr>
      <w:r>
        <w:rPr>
          <w:rFonts w:ascii="Times New Roman" w:eastAsia="Times New Roman" w:hAnsi="Times New Roman"/>
          <w:i/>
          <w:color w:val="000000"/>
          <w:sz w:val="28"/>
          <w:szCs w:val="28"/>
          <w:shd w:val="clear" w:color="auto" w:fill="FFFFFF"/>
        </w:rPr>
        <w:t xml:space="preserve">1. </w:t>
      </w:r>
      <w:r w:rsidR="00F00122" w:rsidRPr="00F02E28">
        <w:rPr>
          <w:rFonts w:ascii="Times New Roman" w:eastAsia="Times New Roman" w:hAnsi="Times New Roman"/>
          <w:i/>
          <w:color w:val="000000"/>
          <w:sz w:val="28"/>
          <w:szCs w:val="28"/>
          <w:shd w:val="clear" w:color="auto" w:fill="FFFFFF"/>
        </w:rPr>
        <w:t>Формирование дендрологического проекта.</w:t>
      </w:r>
    </w:p>
    <w:p w:rsidR="00F00122" w:rsidRDefault="00F00122" w:rsidP="00F00122">
      <w:pPr>
        <w:ind w:firstLine="709"/>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В основу  формирования дендрологического проекта вошли  природные и климатические особенности рассматриваемого участка проектирования, в частности</w:t>
      </w:r>
      <w:r w:rsidRPr="006160E5">
        <w:rPr>
          <w:rFonts w:ascii="Times New Roman" w:eastAsia="Times New Roman" w:hAnsi="Times New Roman"/>
          <w:color w:val="000000"/>
          <w:sz w:val="28"/>
          <w:szCs w:val="28"/>
          <w:shd w:val="clear" w:color="auto" w:fill="FFFFFF"/>
        </w:rPr>
        <w:t xml:space="preserve">: </w:t>
      </w:r>
      <w:r>
        <w:rPr>
          <w:rFonts w:ascii="Times New Roman" w:eastAsia="Times New Roman" w:hAnsi="Times New Roman"/>
          <w:color w:val="000000"/>
          <w:sz w:val="28"/>
          <w:szCs w:val="28"/>
          <w:shd w:val="clear" w:color="auto" w:fill="FFFFFF"/>
        </w:rPr>
        <w:t>плохая инсоляция участка, существующее видовое разнообразие деревьев и кустарников, климатический режим и высокая влажность воздуха, почвенный покров. Сформирована группа вечнозеленых, теневыносливых деревьев и кустарников, цветов и растений. При отборе учитывалась их внутренняя внутриклассовая совместимость. В дендрологическом проекте представлены деревья и кустарники</w:t>
      </w:r>
      <w:r w:rsidRPr="001C268C">
        <w:rPr>
          <w:rFonts w:ascii="Times New Roman" w:eastAsia="Times New Roman" w:hAnsi="Times New Roman"/>
          <w:color w:val="000000"/>
          <w:sz w:val="28"/>
          <w:szCs w:val="28"/>
          <w:shd w:val="clear" w:color="auto" w:fill="FFFFFF"/>
        </w:rPr>
        <w:t xml:space="preserve">: </w:t>
      </w:r>
      <w:r>
        <w:rPr>
          <w:rFonts w:ascii="Times New Roman" w:eastAsia="Times New Roman" w:hAnsi="Times New Roman"/>
          <w:color w:val="000000"/>
          <w:sz w:val="28"/>
          <w:szCs w:val="28"/>
          <w:shd w:val="clear" w:color="auto" w:fill="FFFFFF"/>
        </w:rPr>
        <w:t xml:space="preserve">сосна горная </w:t>
      </w:r>
      <w:r w:rsidRPr="001C268C">
        <w:rPr>
          <w:rFonts w:ascii="Times New Roman" w:eastAsia="Times New Roman" w:hAnsi="Times New Roman"/>
          <w:color w:val="000000"/>
          <w:sz w:val="28"/>
          <w:szCs w:val="28"/>
          <w:shd w:val="clear" w:color="auto" w:fill="FFFFFF"/>
        </w:rPr>
        <w:t>“</w:t>
      </w:r>
      <w:r>
        <w:rPr>
          <w:rFonts w:ascii="Times New Roman" w:eastAsia="Times New Roman" w:hAnsi="Times New Roman"/>
          <w:color w:val="000000"/>
          <w:sz w:val="28"/>
          <w:szCs w:val="28"/>
          <w:shd w:val="clear" w:color="auto" w:fill="FFFFFF"/>
          <w:lang w:val="en-US"/>
        </w:rPr>
        <w:t>MOPS</w:t>
      </w:r>
      <w:r w:rsidRPr="001C268C">
        <w:rPr>
          <w:rFonts w:ascii="Times New Roman" w:eastAsia="Times New Roman" w:hAnsi="Times New Roman"/>
          <w:color w:val="000000"/>
          <w:sz w:val="28"/>
          <w:szCs w:val="28"/>
          <w:shd w:val="clear" w:color="auto" w:fill="FFFFFF"/>
        </w:rPr>
        <w:t>”</w:t>
      </w:r>
      <w:r>
        <w:rPr>
          <w:rFonts w:ascii="Times New Roman" w:eastAsia="Times New Roman" w:hAnsi="Times New Roman"/>
          <w:color w:val="000000"/>
          <w:sz w:val="28"/>
          <w:szCs w:val="28"/>
          <w:shd w:val="clear" w:color="auto" w:fill="FFFFFF"/>
        </w:rPr>
        <w:t>,</w:t>
      </w:r>
      <w:r w:rsidRPr="001C268C">
        <w:rPr>
          <w:rFonts w:ascii="Times New Roman" w:eastAsia="Times New Roman" w:hAnsi="Times New Roman"/>
          <w:color w:val="000000"/>
          <w:sz w:val="28"/>
          <w:szCs w:val="28"/>
          <w:shd w:val="clear" w:color="auto" w:fill="FFFFFF"/>
        </w:rPr>
        <w:t xml:space="preserve"> </w:t>
      </w:r>
      <w:r>
        <w:rPr>
          <w:rFonts w:ascii="Times New Roman" w:eastAsia="Times New Roman" w:hAnsi="Times New Roman"/>
          <w:color w:val="000000"/>
          <w:sz w:val="28"/>
          <w:szCs w:val="28"/>
          <w:shd w:val="clear" w:color="auto" w:fill="FFFFFF"/>
        </w:rPr>
        <w:t xml:space="preserve">голубая ель </w:t>
      </w:r>
      <w:r w:rsidRPr="001C268C">
        <w:rPr>
          <w:rFonts w:ascii="Times New Roman" w:eastAsia="Times New Roman" w:hAnsi="Times New Roman"/>
          <w:color w:val="000000"/>
          <w:sz w:val="28"/>
          <w:szCs w:val="28"/>
          <w:shd w:val="clear" w:color="auto" w:fill="FFFFFF"/>
        </w:rPr>
        <w:t>“</w:t>
      </w:r>
      <w:r>
        <w:rPr>
          <w:rFonts w:ascii="Times New Roman" w:eastAsia="Times New Roman" w:hAnsi="Times New Roman"/>
          <w:color w:val="000000"/>
          <w:sz w:val="28"/>
          <w:szCs w:val="28"/>
          <w:shd w:val="clear" w:color="auto" w:fill="FFFFFF"/>
          <w:lang w:val="en-US"/>
        </w:rPr>
        <w:t>Fat</w:t>
      </w:r>
      <w:r w:rsidRPr="001C268C">
        <w:rPr>
          <w:rFonts w:ascii="Times New Roman" w:eastAsia="Times New Roman" w:hAnsi="Times New Roman"/>
          <w:color w:val="000000"/>
          <w:sz w:val="28"/>
          <w:szCs w:val="28"/>
          <w:shd w:val="clear" w:color="auto" w:fill="FFFFFF"/>
        </w:rPr>
        <w:t xml:space="preserve"> </w:t>
      </w:r>
      <w:proofErr w:type="spellStart"/>
      <w:r>
        <w:rPr>
          <w:rFonts w:ascii="Times New Roman" w:eastAsia="Times New Roman" w:hAnsi="Times New Roman"/>
          <w:color w:val="000000"/>
          <w:sz w:val="28"/>
          <w:szCs w:val="28"/>
          <w:shd w:val="clear" w:color="auto" w:fill="FFFFFF"/>
          <w:lang w:val="en-US"/>
        </w:rPr>
        <w:t>Albety</w:t>
      </w:r>
      <w:proofErr w:type="spellEnd"/>
      <w:r w:rsidRPr="001C268C">
        <w:rPr>
          <w:rFonts w:ascii="Times New Roman" w:eastAsia="Times New Roman" w:hAnsi="Times New Roman"/>
          <w:color w:val="000000"/>
          <w:sz w:val="28"/>
          <w:szCs w:val="28"/>
          <w:shd w:val="clear" w:color="auto" w:fill="FFFFFF"/>
        </w:rPr>
        <w:t>”</w:t>
      </w:r>
      <w:r>
        <w:rPr>
          <w:rFonts w:ascii="Times New Roman" w:eastAsia="Times New Roman" w:hAnsi="Times New Roman"/>
          <w:color w:val="000000"/>
          <w:sz w:val="28"/>
          <w:szCs w:val="28"/>
          <w:shd w:val="clear" w:color="auto" w:fill="FFFFFF"/>
        </w:rPr>
        <w:t>, туя западная</w:t>
      </w:r>
      <w:r w:rsidRPr="001C268C">
        <w:rPr>
          <w:rFonts w:ascii="Times New Roman" w:eastAsia="Times New Roman" w:hAnsi="Times New Roman"/>
          <w:color w:val="000000"/>
          <w:sz w:val="28"/>
          <w:szCs w:val="28"/>
          <w:shd w:val="clear" w:color="auto" w:fill="FFFFFF"/>
        </w:rPr>
        <w:t xml:space="preserve"> “</w:t>
      </w:r>
      <w:proofErr w:type="spellStart"/>
      <w:r>
        <w:rPr>
          <w:rFonts w:ascii="Times New Roman" w:eastAsia="Times New Roman" w:hAnsi="Times New Roman"/>
          <w:color w:val="000000"/>
          <w:sz w:val="28"/>
          <w:szCs w:val="28"/>
          <w:shd w:val="clear" w:color="auto" w:fill="FFFFFF"/>
          <w:lang w:val="en-US"/>
        </w:rPr>
        <w:t>Panica</w:t>
      </w:r>
      <w:proofErr w:type="spellEnd"/>
      <w:r w:rsidRPr="001C268C">
        <w:rPr>
          <w:rFonts w:ascii="Times New Roman" w:eastAsia="Times New Roman" w:hAnsi="Times New Roman"/>
          <w:color w:val="000000"/>
          <w:sz w:val="28"/>
          <w:szCs w:val="28"/>
          <w:shd w:val="clear" w:color="auto" w:fill="FFFFFF"/>
        </w:rPr>
        <w:t>”</w:t>
      </w:r>
      <w:r>
        <w:rPr>
          <w:rFonts w:ascii="Times New Roman" w:eastAsia="Times New Roman" w:hAnsi="Times New Roman"/>
          <w:color w:val="000000"/>
          <w:sz w:val="28"/>
          <w:szCs w:val="28"/>
          <w:shd w:val="clear" w:color="auto" w:fill="FFFFFF"/>
        </w:rPr>
        <w:t xml:space="preserve">, можжевельник казацкий, ель канадская, спирея </w:t>
      </w:r>
      <w:proofErr w:type="spellStart"/>
      <w:r>
        <w:rPr>
          <w:rFonts w:ascii="Times New Roman" w:eastAsia="Times New Roman" w:hAnsi="Times New Roman"/>
          <w:color w:val="000000"/>
          <w:sz w:val="28"/>
          <w:szCs w:val="28"/>
          <w:shd w:val="clear" w:color="auto" w:fill="FFFFFF"/>
        </w:rPr>
        <w:t>спонская</w:t>
      </w:r>
      <w:proofErr w:type="spellEnd"/>
      <w:r>
        <w:rPr>
          <w:rFonts w:ascii="Times New Roman" w:eastAsia="Times New Roman" w:hAnsi="Times New Roman"/>
          <w:color w:val="000000"/>
          <w:sz w:val="28"/>
          <w:szCs w:val="28"/>
          <w:shd w:val="clear" w:color="auto" w:fill="FFFFFF"/>
        </w:rPr>
        <w:t xml:space="preserve"> </w:t>
      </w:r>
      <w:r w:rsidRPr="001C268C">
        <w:rPr>
          <w:rFonts w:ascii="Times New Roman" w:eastAsia="Times New Roman" w:hAnsi="Times New Roman"/>
          <w:color w:val="000000"/>
          <w:sz w:val="28"/>
          <w:szCs w:val="28"/>
          <w:shd w:val="clear" w:color="auto" w:fill="FFFFFF"/>
        </w:rPr>
        <w:t>“</w:t>
      </w:r>
      <w:r>
        <w:rPr>
          <w:rFonts w:ascii="Times New Roman" w:eastAsia="Times New Roman" w:hAnsi="Times New Roman"/>
          <w:color w:val="000000"/>
          <w:sz w:val="28"/>
          <w:szCs w:val="28"/>
          <w:shd w:val="clear" w:color="auto" w:fill="FFFFFF"/>
          <w:lang w:val="en-US"/>
        </w:rPr>
        <w:t>Gold</w:t>
      </w:r>
      <w:r w:rsidRPr="001C268C">
        <w:rPr>
          <w:rFonts w:ascii="Times New Roman" w:eastAsia="Times New Roman" w:hAnsi="Times New Roman"/>
          <w:color w:val="000000"/>
          <w:sz w:val="28"/>
          <w:szCs w:val="28"/>
          <w:shd w:val="clear" w:color="auto" w:fill="FFFFFF"/>
        </w:rPr>
        <w:t xml:space="preserve"> </w:t>
      </w:r>
      <w:r>
        <w:rPr>
          <w:rFonts w:ascii="Times New Roman" w:eastAsia="Times New Roman" w:hAnsi="Times New Roman"/>
          <w:color w:val="000000"/>
          <w:sz w:val="28"/>
          <w:szCs w:val="28"/>
          <w:shd w:val="clear" w:color="auto" w:fill="FFFFFF"/>
          <w:lang w:val="en-US"/>
        </w:rPr>
        <w:t>flame</w:t>
      </w:r>
      <w:r w:rsidRPr="001C268C">
        <w:rPr>
          <w:rFonts w:ascii="Times New Roman" w:eastAsia="Times New Roman" w:hAnsi="Times New Roman"/>
          <w:color w:val="000000"/>
          <w:sz w:val="28"/>
          <w:szCs w:val="28"/>
          <w:shd w:val="clear" w:color="auto" w:fill="FFFFFF"/>
        </w:rPr>
        <w:t>”</w:t>
      </w:r>
      <w:r>
        <w:rPr>
          <w:rFonts w:ascii="Times New Roman" w:eastAsia="Times New Roman" w:hAnsi="Times New Roman"/>
          <w:color w:val="000000"/>
          <w:sz w:val="28"/>
          <w:szCs w:val="28"/>
          <w:shd w:val="clear" w:color="auto" w:fill="FFFFFF"/>
        </w:rPr>
        <w:t xml:space="preserve">, </w:t>
      </w:r>
      <w:proofErr w:type="spellStart"/>
      <w:r>
        <w:rPr>
          <w:rFonts w:ascii="Times New Roman" w:eastAsia="Times New Roman" w:hAnsi="Times New Roman"/>
          <w:color w:val="000000"/>
          <w:sz w:val="28"/>
          <w:szCs w:val="28"/>
          <w:shd w:val="clear" w:color="auto" w:fill="FFFFFF"/>
        </w:rPr>
        <w:t>Береслкет</w:t>
      </w:r>
      <w:proofErr w:type="spellEnd"/>
      <w:r>
        <w:rPr>
          <w:rFonts w:ascii="Times New Roman" w:eastAsia="Times New Roman" w:hAnsi="Times New Roman"/>
          <w:color w:val="000000"/>
          <w:sz w:val="28"/>
          <w:szCs w:val="28"/>
          <w:shd w:val="clear" w:color="auto" w:fill="FFFFFF"/>
        </w:rPr>
        <w:t xml:space="preserve"> </w:t>
      </w:r>
      <w:proofErr w:type="spellStart"/>
      <w:r>
        <w:rPr>
          <w:rFonts w:ascii="Times New Roman" w:eastAsia="Times New Roman" w:hAnsi="Times New Roman"/>
          <w:color w:val="000000"/>
          <w:sz w:val="28"/>
          <w:szCs w:val="28"/>
          <w:shd w:val="clear" w:color="auto" w:fill="FFFFFF"/>
        </w:rPr>
        <w:t>форчуна</w:t>
      </w:r>
      <w:proofErr w:type="spellEnd"/>
      <w:r>
        <w:rPr>
          <w:rFonts w:ascii="Times New Roman" w:eastAsia="Times New Roman" w:hAnsi="Times New Roman"/>
          <w:color w:val="000000"/>
          <w:sz w:val="28"/>
          <w:szCs w:val="28"/>
          <w:shd w:val="clear" w:color="auto" w:fill="FFFFFF"/>
        </w:rPr>
        <w:t>.</w:t>
      </w:r>
      <w:r w:rsidRPr="001C268C">
        <w:rPr>
          <w:rFonts w:ascii="Times New Roman" w:eastAsia="Times New Roman" w:hAnsi="Times New Roman"/>
          <w:color w:val="000000"/>
          <w:sz w:val="28"/>
          <w:szCs w:val="28"/>
          <w:shd w:val="clear" w:color="auto" w:fill="FFFFFF"/>
        </w:rPr>
        <w:t xml:space="preserve"> </w:t>
      </w:r>
      <w:r>
        <w:rPr>
          <w:rFonts w:ascii="Times New Roman" w:eastAsia="Times New Roman" w:hAnsi="Times New Roman"/>
          <w:color w:val="000000"/>
          <w:sz w:val="28"/>
          <w:szCs w:val="28"/>
          <w:shd w:val="clear" w:color="auto" w:fill="FFFFFF"/>
        </w:rPr>
        <w:t>Цветы и растения</w:t>
      </w:r>
      <w:r w:rsidRPr="001C268C">
        <w:rPr>
          <w:rFonts w:ascii="Times New Roman" w:eastAsia="Times New Roman" w:hAnsi="Times New Roman"/>
          <w:color w:val="000000"/>
          <w:sz w:val="28"/>
          <w:szCs w:val="28"/>
          <w:shd w:val="clear" w:color="auto" w:fill="FFFFFF"/>
        </w:rPr>
        <w:t>:</w:t>
      </w:r>
      <w:r>
        <w:rPr>
          <w:rFonts w:ascii="Times New Roman" w:eastAsia="Times New Roman" w:hAnsi="Times New Roman"/>
          <w:color w:val="000000"/>
          <w:sz w:val="28"/>
          <w:szCs w:val="28"/>
          <w:shd w:val="clear" w:color="auto" w:fill="FFFFFF"/>
        </w:rPr>
        <w:t xml:space="preserve"> хоста </w:t>
      </w:r>
      <w:proofErr w:type="gramStart"/>
      <w:r>
        <w:rPr>
          <w:rFonts w:ascii="Times New Roman" w:eastAsia="Times New Roman" w:hAnsi="Times New Roman"/>
          <w:color w:val="000000"/>
          <w:sz w:val="28"/>
          <w:szCs w:val="28"/>
          <w:shd w:val="clear" w:color="auto" w:fill="FFFFFF"/>
        </w:rPr>
        <w:t>курчавая</w:t>
      </w:r>
      <w:proofErr w:type="gramEnd"/>
      <w:r>
        <w:rPr>
          <w:rFonts w:ascii="Times New Roman" w:eastAsia="Times New Roman" w:hAnsi="Times New Roman"/>
          <w:color w:val="000000"/>
          <w:sz w:val="28"/>
          <w:szCs w:val="28"/>
          <w:shd w:val="clear" w:color="auto" w:fill="FFFFFF"/>
        </w:rPr>
        <w:t xml:space="preserve">, рододендрон японский, барбарис </w:t>
      </w:r>
      <w:proofErr w:type="spellStart"/>
      <w:r>
        <w:rPr>
          <w:rFonts w:ascii="Times New Roman" w:eastAsia="Times New Roman" w:hAnsi="Times New Roman"/>
          <w:color w:val="000000"/>
          <w:sz w:val="28"/>
          <w:szCs w:val="28"/>
          <w:shd w:val="clear" w:color="auto" w:fill="FFFFFF"/>
        </w:rPr>
        <w:t>Тунберга</w:t>
      </w:r>
      <w:proofErr w:type="spellEnd"/>
      <w:r w:rsidRPr="001C268C">
        <w:rPr>
          <w:rFonts w:ascii="Times New Roman" w:eastAsia="Times New Roman" w:hAnsi="Times New Roman"/>
          <w:color w:val="000000"/>
          <w:sz w:val="28"/>
          <w:szCs w:val="28"/>
          <w:shd w:val="clear" w:color="auto" w:fill="FFFFFF"/>
        </w:rPr>
        <w:t xml:space="preserve"> ”</w:t>
      </w:r>
      <w:proofErr w:type="spellStart"/>
      <w:r>
        <w:rPr>
          <w:rFonts w:ascii="Times New Roman" w:eastAsia="Times New Roman" w:hAnsi="Times New Roman"/>
          <w:color w:val="000000"/>
          <w:sz w:val="28"/>
          <w:szCs w:val="28"/>
          <w:shd w:val="clear" w:color="auto" w:fill="FFFFFF"/>
        </w:rPr>
        <w:t>Адмирэйшн</w:t>
      </w:r>
      <w:proofErr w:type="spellEnd"/>
      <w:r w:rsidRPr="001C268C">
        <w:rPr>
          <w:rFonts w:ascii="Times New Roman" w:eastAsia="Times New Roman" w:hAnsi="Times New Roman"/>
          <w:color w:val="000000"/>
          <w:sz w:val="28"/>
          <w:szCs w:val="28"/>
          <w:shd w:val="clear" w:color="auto" w:fill="FFFFFF"/>
        </w:rPr>
        <w:t>”</w:t>
      </w:r>
      <w:r>
        <w:rPr>
          <w:rFonts w:ascii="Times New Roman" w:eastAsia="Times New Roman" w:hAnsi="Times New Roman"/>
          <w:color w:val="000000"/>
          <w:sz w:val="28"/>
          <w:szCs w:val="28"/>
          <w:shd w:val="clear" w:color="auto" w:fill="FFFFFF"/>
        </w:rPr>
        <w:t xml:space="preserve">, вереск, папоротник орляк, хоста </w:t>
      </w:r>
      <w:proofErr w:type="spellStart"/>
      <w:r>
        <w:rPr>
          <w:rFonts w:ascii="Times New Roman" w:eastAsia="Times New Roman" w:hAnsi="Times New Roman"/>
          <w:color w:val="000000"/>
          <w:sz w:val="28"/>
          <w:szCs w:val="28"/>
          <w:shd w:val="clear" w:color="auto" w:fill="FFFFFF"/>
        </w:rPr>
        <w:t>Зибольда</w:t>
      </w:r>
      <w:proofErr w:type="spellEnd"/>
      <w:r>
        <w:rPr>
          <w:rFonts w:ascii="Times New Roman" w:eastAsia="Times New Roman" w:hAnsi="Times New Roman"/>
          <w:color w:val="000000"/>
          <w:sz w:val="28"/>
          <w:szCs w:val="28"/>
          <w:shd w:val="clear" w:color="auto" w:fill="FFFFFF"/>
        </w:rPr>
        <w:t xml:space="preserve"> </w:t>
      </w:r>
      <w:proofErr w:type="spellStart"/>
      <w:r>
        <w:rPr>
          <w:rFonts w:ascii="Times New Roman" w:eastAsia="Times New Roman" w:hAnsi="Times New Roman"/>
          <w:color w:val="000000"/>
          <w:sz w:val="28"/>
          <w:szCs w:val="28"/>
          <w:shd w:val="clear" w:color="auto" w:fill="FFFFFF"/>
        </w:rPr>
        <w:t>элегант</w:t>
      </w:r>
      <w:proofErr w:type="spellEnd"/>
      <w:r>
        <w:rPr>
          <w:rFonts w:ascii="Times New Roman" w:eastAsia="Times New Roman" w:hAnsi="Times New Roman"/>
          <w:color w:val="000000"/>
          <w:sz w:val="28"/>
          <w:szCs w:val="28"/>
          <w:shd w:val="clear" w:color="auto" w:fill="FFFFFF"/>
        </w:rPr>
        <w:t xml:space="preserve">, барбарис </w:t>
      </w:r>
      <w:proofErr w:type="spellStart"/>
      <w:r>
        <w:rPr>
          <w:rFonts w:ascii="Times New Roman" w:eastAsia="Times New Roman" w:hAnsi="Times New Roman"/>
          <w:color w:val="000000"/>
          <w:sz w:val="28"/>
          <w:szCs w:val="28"/>
          <w:shd w:val="clear" w:color="auto" w:fill="FFFFFF"/>
        </w:rPr>
        <w:t>Тунберга</w:t>
      </w:r>
      <w:proofErr w:type="spellEnd"/>
      <w:r>
        <w:rPr>
          <w:rFonts w:ascii="Times New Roman" w:eastAsia="Times New Roman" w:hAnsi="Times New Roman"/>
          <w:color w:val="000000"/>
          <w:sz w:val="28"/>
          <w:szCs w:val="28"/>
          <w:shd w:val="clear" w:color="auto" w:fill="FFFFFF"/>
        </w:rPr>
        <w:t xml:space="preserve"> </w:t>
      </w:r>
      <w:r w:rsidRPr="001C268C">
        <w:rPr>
          <w:rFonts w:ascii="Times New Roman" w:eastAsia="Times New Roman" w:hAnsi="Times New Roman"/>
          <w:color w:val="000000"/>
          <w:sz w:val="28"/>
          <w:szCs w:val="28"/>
          <w:shd w:val="clear" w:color="auto" w:fill="FFFFFF"/>
        </w:rPr>
        <w:t>“</w:t>
      </w:r>
      <w:proofErr w:type="spellStart"/>
      <w:r>
        <w:rPr>
          <w:rFonts w:ascii="Times New Roman" w:eastAsia="Times New Roman" w:hAnsi="Times New Roman"/>
          <w:color w:val="000000"/>
          <w:sz w:val="28"/>
          <w:szCs w:val="28"/>
          <w:shd w:val="clear" w:color="auto" w:fill="FFFFFF"/>
        </w:rPr>
        <w:t>Ауреа</w:t>
      </w:r>
      <w:proofErr w:type="spellEnd"/>
      <w:r w:rsidRPr="001C268C">
        <w:rPr>
          <w:rFonts w:ascii="Times New Roman" w:eastAsia="Times New Roman" w:hAnsi="Times New Roman"/>
          <w:color w:val="000000"/>
          <w:sz w:val="28"/>
          <w:szCs w:val="28"/>
          <w:shd w:val="clear" w:color="auto" w:fill="FFFFFF"/>
        </w:rPr>
        <w:t>”</w:t>
      </w:r>
      <w:r>
        <w:rPr>
          <w:rFonts w:ascii="Times New Roman" w:eastAsia="Times New Roman" w:hAnsi="Times New Roman"/>
          <w:color w:val="000000"/>
          <w:sz w:val="28"/>
          <w:szCs w:val="28"/>
          <w:shd w:val="clear" w:color="auto" w:fill="FFFFFF"/>
        </w:rPr>
        <w:t>. Ниже представлена их общая характеристика и иллюстрации.</w:t>
      </w:r>
    </w:p>
    <w:p w:rsidR="00F00122" w:rsidRPr="00F02E28" w:rsidRDefault="00F00122" w:rsidP="00F02E28">
      <w:pPr>
        <w:jc w:val="center"/>
        <w:rPr>
          <w:rFonts w:ascii="Times New Roman" w:eastAsia="Times New Roman" w:hAnsi="Times New Roman"/>
          <w:i/>
          <w:color w:val="000000"/>
          <w:sz w:val="28"/>
          <w:szCs w:val="28"/>
          <w:shd w:val="clear" w:color="auto" w:fill="FFFFFF"/>
        </w:rPr>
      </w:pPr>
      <w:r w:rsidRPr="00F02E28">
        <w:rPr>
          <w:rFonts w:ascii="Times New Roman" w:eastAsia="Times New Roman" w:hAnsi="Times New Roman"/>
          <w:i/>
          <w:color w:val="000000"/>
          <w:sz w:val="28"/>
          <w:szCs w:val="28"/>
          <w:shd w:val="clear" w:color="auto" w:fill="FFFFFF"/>
        </w:rPr>
        <w:t>Деревья и кустарники.</w:t>
      </w:r>
    </w:p>
    <w:p w:rsidR="00F00122" w:rsidRPr="003610E0" w:rsidRDefault="00F00122" w:rsidP="00F00122">
      <w:pPr>
        <w:pStyle w:val="ad"/>
        <w:ind w:left="0" w:firstLine="709"/>
        <w:jc w:val="center"/>
        <w:rPr>
          <w:rFonts w:ascii="Times New Roman" w:hAnsi="Times New Roman" w:cs="Times New Roman"/>
          <w:b/>
          <w:sz w:val="28"/>
          <w:szCs w:val="28"/>
        </w:rPr>
      </w:pPr>
      <w:r>
        <w:rPr>
          <w:rFonts w:ascii="Times New Roman" w:hAnsi="Times New Roman" w:cs="Times New Roman"/>
          <w:b/>
          <w:sz w:val="28"/>
          <w:szCs w:val="28"/>
        </w:rPr>
        <w:t>1.</w:t>
      </w:r>
      <w:r w:rsidRPr="003610E0">
        <w:rPr>
          <w:rFonts w:ascii="Times New Roman" w:hAnsi="Times New Roman" w:cs="Times New Roman"/>
          <w:b/>
          <w:sz w:val="28"/>
          <w:szCs w:val="28"/>
        </w:rPr>
        <w:t>Сосна горная “</w:t>
      </w:r>
      <w:r w:rsidRPr="003610E0">
        <w:rPr>
          <w:rFonts w:ascii="Times New Roman" w:hAnsi="Times New Roman" w:cs="Times New Roman"/>
          <w:b/>
          <w:sz w:val="28"/>
          <w:szCs w:val="28"/>
          <w:lang w:val="en-US"/>
        </w:rPr>
        <w:t>MOPS</w:t>
      </w:r>
      <w:r w:rsidRPr="003610E0">
        <w:rPr>
          <w:rFonts w:ascii="Times New Roman" w:hAnsi="Times New Roman" w:cs="Times New Roman"/>
          <w:b/>
          <w:sz w:val="28"/>
          <w:szCs w:val="28"/>
        </w:rPr>
        <w:t>”</w:t>
      </w:r>
      <w:r w:rsidRPr="003610E0">
        <w:rPr>
          <w:rFonts w:ascii="Times New Roman" w:hAnsi="Times New Roman" w:cs="Times New Roman"/>
          <w:b/>
          <w:noProof/>
          <w:sz w:val="28"/>
          <w:szCs w:val="28"/>
          <w:lang w:eastAsia="ru-RU"/>
        </w:rPr>
        <w:t xml:space="preserve"> </w:t>
      </w:r>
      <w:r>
        <w:rPr>
          <w:rStyle w:val="af0"/>
          <w:rFonts w:ascii="Times New Roman" w:hAnsi="Times New Roman" w:cs="Times New Roman"/>
          <w:color w:val="000000"/>
          <w:sz w:val="28"/>
          <w:szCs w:val="28"/>
          <w:shd w:val="clear" w:color="auto" w:fill="FFFFFF"/>
        </w:rPr>
        <w:footnoteReference w:id="1"/>
      </w:r>
      <w:r w:rsidRPr="003610E0">
        <w:rPr>
          <w:rFonts w:ascii="Times New Roman" w:hAnsi="Times New Roman" w:cs="Times New Roman"/>
          <w:color w:val="000000"/>
          <w:sz w:val="28"/>
          <w:szCs w:val="28"/>
          <w:shd w:val="clear" w:color="auto" w:fill="FFFFFF"/>
        </w:rPr>
        <w:t>(</w:t>
      </w:r>
      <w:proofErr w:type="spellStart"/>
      <w:r w:rsidRPr="003610E0">
        <w:rPr>
          <w:rFonts w:ascii="Times New Roman" w:hAnsi="Times New Roman" w:cs="Times New Roman"/>
          <w:color w:val="000000"/>
          <w:sz w:val="28"/>
          <w:szCs w:val="28"/>
          <w:shd w:val="clear" w:color="auto" w:fill="FFFFFF"/>
          <w:lang w:val="en-US"/>
        </w:rPr>
        <w:t>Pinus</w:t>
      </w:r>
      <w:proofErr w:type="spellEnd"/>
      <w:r w:rsidRPr="003610E0">
        <w:rPr>
          <w:rFonts w:ascii="Times New Roman" w:hAnsi="Times New Roman" w:cs="Times New Roman"/>
          <w:color w:val="000000"/>
          <w:sz w:val="28"/>
          <w:szCs w:val="28"/>
          <w:shd w:val="clear" w:color="auto" w:fill="FFFFFF"/>
        </w:rPr>
        <w:t xml:space="preserve"> </w:t>
      </w:r>
      <w:proofErr w:type="spellStart"/>
      <w:r w:rsidRPr="003610E0">
        <w:rPr>
          <w:rFonts w:ascii="Times New Roman" w:hAnsi="Times New Roman" w:cs="Times New Roman"/>
          <w:color w:val="000000"/>
          <w:sz w:val="28"/>
          <w:szCs w:val="28"/>
          <w:shd w:val="clear" w:color="auto" w:fill="FFFFFF"/>
          <w:lang w:val="en-US"/>
        </w:rPr>
        <w:t>mugo</w:t>
      </w:r>
      <w:proofErr w:type="spellEnd"/>
      <w:r w:rsidRPr="003610E0">
        <w:rPr>
          <w:rFonts w:ascii="Times New Roman" w:hAnsi="Times New Roman" w:cs="Times New Roman"/>
          <w:color w:val="000000"/>
          <w:sz w:val="28"/>
          <w:szCs w:val="28"/>
          <w:shd w:val="clear" w:color="auto" w:fill="FFFFFF"/>
        </w:rPr>
        <w:t xml:space="preserve"> </w:t>
      </w:r>
      <w:r w:rsidRPr="003610E0">
        <w:rPr>
          <w:rFonts w:ascii="Times New Roman" w:hAnsi="Times New Roman" w:cs="Times New Roman"/>
          <w:color w:val="000000"/>
          <w:sz w:val="28"/>
          <w:szCs w:val="28"/>
          <w:shd w:val="clear" w:color="auto" w:fill="FFFFFF"/>
          <w:lang w:val="en-US"/>
        </w:rPr>
        <w:t>Mops</w:t>
      </w:r>
      <w:r w:rsidRPr="003610E0">
        <w:rPr>
          <w:rFonts w:ascii="Times New Roman" w:hAnsi="Times New Roman" w:cs="Times New Roman"/>
          <w:color w:val="000000"/>
          <w:sz w:val="28"/>
          <w:szCs w:val="28"/>
          <w:shd w:val="clear" w:color="auto" w:fill="FFFFFF"/>
        </w:rPr>
        <w:t>).</w:t>
      </w:r>
    </w:p>
    <w:p w:rsidR="00F00122" w:rsidRPr="0076583B" w:rsidRDefault="00F00122" w:rsidP="00F00122">
      <w:pPr>
        <w:ind w:firstLine="709"/>
        <w:jc w:val="both"/>
        <w:rPr>
          <w:rFonts w:ascii="Times New Roman" w:hAnsi="Times New Roman" w:cs="Times New Roman"/>
          <w:sz w:val="28"/>
          <w:szCs w:val="28"/>
        </w:rPr>
      </w:pPr>
      <w:r>
        <w:rPr>
          <w:rFonts w:ascii="Times New Roman" w:hAnsi="Times New Roman" w:cs="Times New Roman"/>
          <w:sz w:val="28"/>
          <w:szCs w:val="28"/>
        </w:rPr>
        <w:t>П</w:t>
      </w:r>
      <w:r w:rsidRPr="0076583B">
        <w:rPr>
          <w:rFonts w:ascii="Times New Roman" w:hAnsi="Times New Roman" w:cs="Times New Roman"/>
          <w:sz w:val="28"/>
          <w:szCs w:val="28"/>
        </w:rPr>
        <w:t xml:space="preserve">лотный, компактный шаровидный карликовый кустарник. Во взрослом состоянии достигает высоты 1,5м и диаметра 2м. Хвоя блестящая, темно-зеленая, жесткая, короткая собрана в пучки по 2 шт. держится на ветках 3-5лет. Шишки 2-6см коричневые яйцевидные или ширококонические. Растет медленно: годовой прирост составляет 10см в высоту и 15см в ширину. </w:t>
      </w:r>
      <w:r>
        <w:rPr>
          <w:rFonts w:ascii="Times New Roman" w:hAnsi="Times New Roman" w:cs="Times New Roman"/>
          <w:sz w:val="28"/>
          <w:szCs w:val="28"/>
        </w:rPr>
        <w:t>Г</w:t>
      </w:r>
      <w:r w:rsidRPr="0076583B">
        <w:rPr>
          <w:rFonts w:ascii="Times New Roman" w:hAnsi="Times New Roman" w:cs="Times New Roman"/>
          <w:sz w:val="28"/>
          <w:szCs w:val="28"/>
        </w:rPr>
        <w:t xml:space="preserve">арантирует сначала шаровидную, а в зрелом возрасте правильную подушковидную форму кроны. Именно медленный </w:t>
      </w:r>
      <w:r w:rsidRPr="0076583B">
        <w:rPr>
          <w:rFonts w:ascii="Times New Roman" w:hAnsi="Times New Roman" w:cs="Times New Roman"/>
          <w:sz w:val="28"/>
          <w:szCs w:val="28"/>
        </w:rPr>
        <w:lastRenderedPageBreak/>
        <w:t xml:space="preserve">рост и стабильная форма кроны сделали этот хвойный кустарник весьма популярным среди садоводов. Нередко «Мопс» используют для целей ландшафтного дизайна в качестве садового </w:t>
      </w:r>
      <w:proofErr w:type="spellStart"/>
      <w:r w:rsidRPr="0076583B">
        <w:rPr>
          <w:rFonts w:ascii="Times New Roman" w:hAnsi="Times New Roman" w:cs="Times New Roman"/>
          <w:sz w:val="28"/>
          <w:szCs w:val="28"/>
        </w:rPr>
        <w:t>бонсай</w:t>
      </w:r>
      <w:proofErr w:type="spellEnd"/>
      <w:r w:rsidRPr="0076583B">
        <w:rPr>
          <w:rFonts w:ascii="Times New Roman" w:hAnsi="Times New Roman" w:cs="Times New Roman"/>
          <w:sz w:val="28"/>
          <w:szCs w:val="28"/>
        </w:rPr>
        <w:t>. Не</w:t>
      </w:r>
      <w:r>
        <w:rPr>
          <w:rFonts w:ascii="Times New Roman" w:hAnsi="Times New Roman" w:cs="Times New Roman"/>
          <w:sz w:val="28"/>
          <w:szCs w:val="28"/>
        </w:rPr>
        <w:t xml:space="preserve"> требует ухода</w:t>
      </w:r>
      <w:r w:rsidRPr="0076583B">
        <w:rPr>
          <w:rFonts w:ascii="Times New Roman" w:hAnsi="Times New Roman" w:cs="Times New Roman"/>
          <w:sz w:val="28"/>
          <w:szCs w:val="28"/>
        </w:rPr>
        <w:t xml:space="preserve">: может расти на любых почвах, включая </w:t>
      </w:r>
      <w:proofErr w:type="gramStart"/>
      <w:r w:rsidRPr="0076583B">
        <w:rPr>
          <w:rFonts w:ascii="Times New Roman" w:hAnsi="Times New Roman" w:cs="Times New Roman"/>
          <w:sz w:val="28"/>
          <w:szCs w:val="28"/>
        </w:rPr>
        <w:t>каменистые</w:t>
      </w:r>
      <w:proofErr w:type="gramEnd"/>
      <w:r w:rsidRPr="0076583B">
        <w:rPr>
          <w:rFonts w:ascii="Times New Roman" w:hAnsi="Times New Roman" w:cs="Times New Roman"/>
          <w:sz w:val="28"/>
          <w:szCs w:val="28"/>
        </w:rPr>
        <w:t xml:space="preserve"> и влагоемкие. </w:t>
      </w:r>
      <w:proofErr w:type="gramStart"/>
      <w:r w:rsidRPr="0076583B">
        <w:rPr>
          <w:rFonts w:ascii="Times New Roman" w:hAnsi="Times New Roman" w:cs="Times New Roman"/>
          <w:sz w:val="28"/>
          <w:szCs w:val="28"/>
        </w:rPr>
        <w:t>Устойчива</w:t>
      </w:r>
      <w:proofErr w:type="gramEnd"/>
      <w:r w:rsidRPr="0076583B">
        <w:rPr>
          <w:rFonts w:ascii="Times New Roman" w:hAnsi="Times New Roman" w:cs="Times New Roman"/>
          <w:sz w:val="28"/>
          <w:szCs w:val="28"/>
        </w:rPr>
        <w:t xml:space="preserve"> к загазованно</w:t>
      </w:r>
      <w:r>
        <w:rPr>
          <w:rFonts w:ascii="Times New Roman" w:hAnsi="Times New Roman" w:cs="Times New Roman"/>
          <w:sz w:val="28"/>
          <w:szCs w:val="28"/>
        </w:rPr>
        <w:t xml:space="preserve">му </w:t>
      </w:r>
      <w:r w:rsidRPr="0076583B">
        <w:rPr>
          <w:rFonts w:ascii="Times New Roman" w:hAnsi="Times New Roman" w:cs="Times New Roman"/>
          <w:sz w:val="28"/>
          <w:szCs w:val="28"/>
        </w:rPr>
        <w:t>воздух</w:t>
      </w:r>
      <w:r>
        <w:rPr>
          <w:rFonts w:ascii="Times New Roman" w:hAnsi="Times New Roman" w:cs="Times New Roman"/>
          <w:sz w:val="28"/>
          <w:szCs w:val="28"/>
        </w:rPr>
        <w:t>у</w:t>
      </w:r>
      <w:r w:rsidRPr="0076583B">
        <w:rPr>
          <w:rFonts w:ascii="Times New Roman" w:hAnsi="Times New Roman" w:cs="Times New Roman"/>
          <w:sz w:val="28"/>
          <w:szCs w:val="28"/>
        </w:rPr>
        <w:t xml:space="preserve">, поэтому неплохо себя чувствует в городской черте. Морозоустойчива, засухоустойчива. При весенней и летней посадке в посадочную яму можно внести немного органики: торф, компост и замульчировать приствольный круг скошенной травой, соломой или торфом. При осенней посадке органику добавлять не надо, а в качестве мульчи лучше использовать измельченную кору или лапник, т.к. сено и солома могут привлечь мышей, которые ищут удобные места для зимовки. </w:t>
      </w:r>
      <w:proofErr w:type="gramStart"/>
      <w:r w:rsidRPr="0076583B">
        <w:rPr>
          <w:rFonts w:ascii="Times New Roman" w:hAnsi="Times New Roman" w:cs="Times New Roman"/>
          <w:sz w:val="28"/>
          <w:szCs w:val="28"/>
        </w:rPr>
        <w:t>В первые</w:t>
      </w:r>
      <w:proofErr w:type="gramEnd"/>
      <w:r w:rsidRPr="0076583B">
        <w:rPr>
          <w:rFonts w:ascii="Times New Roman" w:hAnsi="Times New Roman" w:cs="Times New Roman"/>
          <w:sz w:val="28"/>
          <w:szCs w:val="28"/>
        </w:rPr>
        <w:t xml:space="preserve"> годы после высадки на постоянное место маленькую сосенку лучше защитить от зимнего и ранневесеннего солнца при помощи лапника или мешковины. Взрослые особи в подобной защите не нуждаются.</w:t>
      </w:r>
    </w:p>
    <w:p w:rsidR="00F00122" w:rsidRPr="003610E0" w:rsidRDefault="00F00122" w:rsidP="00F00122">
      <w:pPr>
        <w:ind w:firstLine="709"/>
        <w:jc w:val="both"/>
        <w:rPr>
          <w:rFonts w:ascii="Times New Roman" w:hAnsi="Times New Roman" w:cs="Times New Roman"/>
          <w:sz w:val="28"/>
          <w:szCs w:val="28"/>
        </w:rPr>
      </w:pPr>
      <w:r w:rsidRPr="0076583B">
        <w:rPr>
          <w:rFonts w:ascii="Times New Roman" w:hAnsi="Times New Roman" w:cs="Times New Roman"/>
          <w:sz w:val="28"/>
          <w:szCs w:val="28"/>
        </w:rPr>
        <w:t>Сосна горная Мопс – замечательный хвойный вечнозеленый кустарник, подходящий практически для любого сада. Ее можно посадить на газоне в качестве солитера, она хорошо сочетается с цветами, кустарниками с декоративной листвой, другими хвойными контрастной окраски. Карликовая медленнорастущая сосна шаровидной формы прекрасно дополнит композицию из растений различной архитектуры.</w:t>
      </w:r>
    </w:p>
    <w:p w:rsidR="00F00122" w:rsidRPr="003610E0" w:rsidRDefault="00F00122" w:rsidP="00F00122">
      <w:pPr>
        <w:ind w:firstLine="709"/>
        <w:jc w:val="center"/>
        <w:rPr>
          <w:rFonts w:ascii="Times New Roman" w:hAnsi="Times New Roman" w:cs="Times New Roman"/>
          <w:sz w:val="28"/>
          <w:szCs w:val="28"/>
          <w:shd w:val="clear" w:color="auto" w:fill="FFFFFF"/>
        </w:rPr>
      </w:pPr>
      <w:r>
        <w:rPr>
          <w:rFonts w:ascii="Times New Roman" w:hAnsi="Times New Roman" w:cs="Times New Roman"/>
          <w:b/>
          <w:sz w:val="28"/>
          <w:szCs w:val="28"/>
        </w:rPr>
        <w:t xml:space="preserve">2. </w:t>
      </w:r>
      <w:r w:rsidRPr="0076583B">
        <w:rPr>
          <w:rFonts w:ascii="Times New Roman" w:hAnsi="Times New Roman" w:cs="Times New Roman"/>
          <w:b/>
          <w:sz w:val="28"/>
          <w:szCs w:val="28"/>
        </w:rPr>
        <w:t>Можжевельник казацкий</w:t>
      </w: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w:t>
      </w:r>
      <w:r w:rsidRPr="002E159A">
        <w:rPr>
          <w:rFonts w:ascii="Times New Roman" w:hAnsi="Times New Roman" w:cs="Times New Roman"/>
          <w:sz w:val="28"/>
          <w:szCs w:val="28"/>
          <w:shd w:val="clear" w:color="auto" w:fill="FFFFFF"/>
        </w:rPr>
        <w:t xml:space="preserve"> </w:t>
      </w:r>
      <w:proofErr w:type="spellStart"/>
      <w:proofErr w:type="gramEnd"/>
      <w:r w:rsidRPr="0076583B">
        <w:rPr>
          <w:rFonts w:ascii="Times New Roman" w:hAnsi="Times New Roman" w:cs="Times New Roman"/>
          <w:sz w:val="28"/>
          <w:szCs w:val="28"/>
          <w:shd w:val="clear" w:color="auto" w:fill="FFFFFF"/>
        </w:rPr>
        <w:t>Juniperus</w:t>
      </w:r>
      <w:proofErr w:type="spellEnd"/>
      <w:r w:rsidRPr="0076583B">
        <w:rPr>
          <w:rFonts w:ascii="Times New Roman" w:hAnsi="Times New Roman" w:cs="Times New Roman"/>
          <w:sz w:val="28"/>
          <w:szCs w:val="28"/>
          <w:shd w:val="clear" w:color="auto" w:fill="FFFFFF"/>
        </w:rPr>
        <w:t xml:space="preserve"> </w:t>
      </w:r>
      <w:proofErr w:type="spellStart"/>
      <w:r w:rsidRPr="0076583B">
        <w:rPr>
          <w:rFonts w:ascii="Times New Roman" w:hAnsi="Times New Roman" w:cs="Times New Roman"/>
          <w:sz w:val="28"/>
          <w:szCs w:val="28"/>
          <w:shd w:val="clear" w:color="auto" w:fill="FFFFFF"/>
        </w:rPr>
        <w:t>sabina</w:t>
      </w:r>
      <w:proofErr w:type="spellEnd"/>
      <w:r w:rsidRPr="0076583B">
        <w:rPr>
          <w:rFonts w:ascii="Times New Roman" w:hAnsi="Times New Roman" w:cs="Times New Roman"/>
          <w:sz w:val="28"/>
          <w:szCs w:val="28"/>
          <w:shd w:val="clear" w:color="auto" w:fill="FFFFFF"/>
        </w:rPr>
        <w:t xml:space="preserve"> )</w:t>
      </w:r>
    </w:p>
    <w:p w:rsidR="00F00122" w:rsidRPr="0076583B" w:rsidRDefault="00F00122" w:rsidP="00F00122">
      <w:pPr>
        <w:ind w:firstLine="708"/>
        <w:jc w:val="both"/>
        <w:rPr>
          <w:rFonts w:ascii="Times New Roman" w:hAnsi="Times New Roman" w:cs="Times New Roman"/>
          <w:sz w:val="28"/>
          <w:szCs w:val="28"/>
        </w:rPr>
      </w:pPr>
      <w:r w:rsidRPr="0076583B">
        <w:rPr>
          <w:rFonts w:ascii="Times New Roman" w:hAnsi="Times New Roman" w:cs="Times New Roman"/>
          <w:sz w:val="28"/>
          <w:szCs w:val="28"/>
        </w:rPr>
        <w:t>Можжевельник казацкий – вечнозеленый хвойный кустарник семейства Кипарисовые</w:t>
      </w:r>
      <w:r>
        <w:rPr>
          <w:rStyle w:val="af0"/>
          <w:rFonts w:ascii="Times New Roman" w:hAnsi="Times New Roman" w:cs="Times New Roman"/>
          <w:sz w:val="28"/>
          <w:szCs w:val="28"/>
        </w:rPr>
        <w:footnoteReference w:id="2"/>
      </w:r>
      <w:r w:rsidRPr="0076583B">
        <w:rPr>
          <w:rFonts w:ascii="Times New Roman" w:hAnsi="Times New Roman" w:cs="Times New Roman"/>
          <w:sz w:val="28"/>
          <w:szCs w:val="28"/>
        </w:rPr>
        <w:t>. В природе это горное растение, произрастающее на юге Балканского полуострова, на Пиренеях, Апеннинах, в Альпах, Карпатах, а также на Кавказе, полуострове Малая Азия и в горном Крыму. Характерный признак вида – это душистый запах, который появляется при растирании хвои.</w:t>
      </w:r>
      <w:r>
        <w:rPr>
          <w:rFonts w:ascii="Times New Roman" w:hAnsi="Times New Roman" w:cs="Times New Roman"/>
          <w:sz w:val="28"/>
          <w:szCs w:val="28"/>
        </w:rPr>
        <w:t xml:space="preserve"> </w:t>
      </w:r>
      <w:r w:rsidRPr="0076583B">
        <w:rPr>
          <w:rFonts w:ascii="Times New Roman" w:hAnsi="Times New Roman" w:cs="Times New Roman"/>
          <w:sz w:val="28"/>
          <w:szCs w:val="28"/>
        </w:rPr>
        <w:t>В культуре этот можжевельник используется более четырехсот лет и ценится озеленителями за высокую</w:t>
      </w:r>
      <w:r>
        <w:rPr>
          <w:rFonts w:ascii="Times New Roman" w:hAnsi="Times New Roman" w:cs="Times New Roman"/>
          <w:sz w:val="28"/>
          <w:szCs w:val="28"/>
        </w:rPr>
        <w:t xml:space="preserve"> толерантность к условиям среды</w:t>
      </w:r>
      <w:r w:rsidRPr="0076583B">
        <w:rPr>
          <w:rFonts w:ascii="Times New Roman" w:hAnsi="Times New Roman" w:cs="Times New Roman"/>
          <w:sz w:val="28"/>
          <w:szCs w:val="28"/>
        </w:rPr>
        <w:t xml:space="preserve">. Различные сорта и формы можжевельника казацкого хорошо смотрятся в миксбордерах, вересковых садах, альпинариях и </w:t>
      </w:r>
      <w:proofErr w:type="spellStart"/>
      <w:r w:rsidRPr="0076583B">
        <w:rPr>
          <w:rFonts w:ascii="Times New Roman" w:hAnsi="Times New Roman" w:cs="Times New Roman"/>
          <w:sz w:val="28"/>
          <w:szCs w:val="28"/>
        </w:rPr>
        <w:t>рокариях</w:t>
      </w:r>
      <w:proofErr w:type="spellEnd"/>
      <w:r w:rsidRPr="0076583B">
        <w:rPr>
          <w:rFonts w:ascii="Times New Roman" w:hAnsi="Times New Roman" w:cs="Times New Roman"/>
          <w:sz w:val="28"/>
          <w:szCs w:val="28"/>
        </w:rPr>
        <w:t xml:space="preserve"> – как в качестве солитеров, так и в г</w:t>
      </w:r>
      <w:r>
        <w:rPr>
          <w:rFonts w:ascii="Times New Roman" w:hAnsi="Times New Roman" w:cs="Times New Roman"/>
          <w:sz w:val="28"/>
          <w:szCs w:val="28"/>
        </w:rPr>
        <w:t>рупповых посадках. Обладая фито</w:t>
      </w:r>
      <w:r w:rsidRPr="0076583B">
        <w:rPr>
          <w:rFonts w:ascii="Times New Roman" w:hAnsi="Times New Roman" w:cs="Times New Roman"/>
          <w:sz w:val="28"/>
          <w:szCs w:val="28"/>
        </w:rPr>
        <w:t>цидными свойствами, это растение благоприятно воздействует на атмосферу садового участка. </w:t>
      </w:r>
      <w:r w:rsidRPr="0076583B">
        <w:rPr>
          <w:rFonts w:ascii="Times New Roman" w:hAnsi="Times New Roman" w:cs="Times New Roman"/>
          <w:sz w:val="28"/>
          <w:szCs w:val="28"/>
        </w:rPr>
        <w:br/>
        <w:t xml:space="preserve">Можжевельник казацкий - это стелющейся кустарник, который характеризуется быстрым и интенсивным </w:t>
      </w:r>
      <w:proofErr w:type="gramStart"/>
      <w:r w:rsidRPr="0076583B">
        <w:rPr>
          <w:rFonts w:ascii="Times New Roman" w:hAnsi="Times New Roman" w:cs="Times New Roman"/>
          <w:sz w:val="28"/>
          <w:szCs w:val="28"/>
        </w:rPr>
        <w:t>ростом</w:t>
      </w:r>
      <w:proofErr w:type="gramEnd"/>
      <w:r w:rsidRPr="0076583B">
        <w:rPr>
          <w:rFonts w:ascii="Times New Roman" w:hAnsi="Times New Roman" w:cs="Times New Roman"/>
          <w:sz w:val="28"/>
          <w:szCs w:val="28"/>
        </w:rPr>
        <w:t xml:space="preserve"> как в высоту, так и в ширину. Взрослые экземпляры достигают высоты 1 - 1,5 м и образуют плотные заросли за счет укоренения ветвей, лежащих на поверхности почвы. </w:t>
      </w:r>
      <w:r w:rsidRPr="0076583B">
        <w:rPr>
          <w:rFonts w:ascii="Times New Roman" w:hAnsi="Times New Roman" w:cs="Times New Roman"/>
          <w:sz w:val="28"/>
          <w:szCs w:val="28"/>
        </w:rPr>
        <w:lastRenderedPageBreak/>
        <w:t>Растение хорошо реагирует на стрижку, которая позволяет контролировать его буйный рост и придавать ему желаемую форму.</w:t>
      </w:r>
      <w:r w:rsidRPr="0076583B">
        <w:rPr>
          <w:rFonts w:ascii="Times New Roman" w:hAnsi="Times New Roman" w:cs="Times New Roman"/>
          <w:sz w:val="28"/>
          <w:szCs w:val="28"/>
        </w:rPr>
        <w:br/>
        <w:t xml:space="preserve">         Одним из главных достоинств этого растения является его неприхотливость и устойчивость к городским условиям. Оно нетребовательно к почвенному плодородию, растет на каменистых и щебнистых грунтах, нормально переносит засуху и загазованность воздуха. Лучше всего чувствует себя на легких почвах с низким уровнем грунтовых вод, поскольку переувлажнение для можжевельника является губительным. В природе можжевельник казацкий произрастает на горных плато и других открытых солнечных участках, поэтому при выращивании в культуре нуждается в хорошей освещенности. Посаженный в тень, он начинает чахнуть, теряет декоративность и, в конце концов, погибает.</w:t>
      </w:r>
      <w:r w:rsidRPr="0076583B">
        <w:rPr>
          <w:rFonts w:ascii="Times New Roman" w:hAnsi="Times New Roman" w:cs="Times New Roman"/>
          <w:sz w:val="28"/>
          <w:szCs w:val="28"/>
        </w:rPr>
        <w:br/>
        <w:t xml:space="preserve">       Рожденный в горах и приспособившийся к низким температурам и сильной инсоляции, можжевельник казацкий отличается морозостойкостью и практически не страдает от весенних ожогов, которые нередко повреждают другие хвойные растения. Лишь в районах с очень суровыми зимами придется уделить внимание молодым экземплярам в год посадки, защитив их от солнца в опасный зимне-весенний период</w:t>
      </w:r>
      <w:proofErr w:type="gramStart"/>
      <w:r w:rsidRPr="0076583B">
        <w:rPr>
          <w:rFonts w:ascii="Times New Roman" w:hAnsi="Times New Roman" w:cs="Times New Roman"/>
          <w:sz w:val="28"/>
          <w:szCs w:val="28"/>
        </w:rPr>
        <w:t>.</w:t>
      </w:r>
      <w:proofErr w:type="gramEnd"/>
      <w:r w:rsidRPr="0076583B">
        <w:rPr>
          <w:rFonts w:ascii="Times New Roman" w:hAnsi="Times New Roman" w:cs="Times New Roman"/>
          <w:sz w:val="28"/>
          <w:szCs w:val="28"/>
        </w:rPr>
        <w:br/>
        <w:t xml:space="preserve">       </w:t>
      </w:r>
      <w:proofErr w:type="gramStart"/>
      <w:r w:rsidRPr="0076583B">
        <w:rPr>
          <w:rFonts w:ascii="Times New Roman" w:hAnsi="Times New Roman" w:cs="Times New Roman"/>
          <w:sz w:val="28"/>
          <w:szCs w:val="28"/>
        </w:rPr>
        <w:t>р</w:t>
      </w:r>
      <w:proofErr w:type="gramEnd"/>
      <w:r w:rsidRPr="0076583B">
        <w:rPr>
          <w:rFonts w:ascii="Times New Roman" w:hAnsi="Times New Roman" w:cs="Times New Roman"/>
          <w:sz w:val="28"/>
          <w:szCs w:val="28"/>
        </w:rPr>
        <w:t xml:space="preserve">астения нужно ежедневно поливать и опрыскивать 3 - 4 раза в день. Для защиты от солнца используется </w:t>
      </w:r>
      <w:r>
        <w:rPr>
          <w:rFonts w:ascii="Times New Roman" w:hAnsi="Times New Roman" w:cs="Times New Roman"/>
          <w:sz w:val="28"/>
          <w:szCs w:val="28"/>
        </w:rPr>
        <w:t>затенение</w:t>
      </w:r>
      <w:r w:rsidRPr="0076583B">
        <w:rPr>
          <w:rFonts w:ascii="Times New Roman" w:hAnsi="Times New Roman" w:cs="Times New Roman"/>
          <w:sz w:val="28"/>
          <w:szCs w:val="28"/>
        </w:rPr>
        <w:t xml:space="preserve">, которое снимается в пасмурную погоду. </w:t>
      </w:r>
    </w:p>
    <w:p w:rsidR="00F00122" w:rsidRPr="000F7B42" w:rsidRDefault="00F00122" w:rsidP="00F00122">
      <w:pPr>
        <w:ind w:firstLine="709"/>
        <w:jc w:val="center"/>
        <w:rPr>
          <w:rFonts w:ascii="Times New Roman" w:hAnsi="Times New Roman" w:cs="Times New Roman"/>
          <w:color w:val="222222"/>
          <w:sz w:val="28"/>
          <w:szCs w:val="28"/>
          <w:shd w:val="clear" w:color="auto" w:fill="FFFFFF"/>
        </w:rPr>
      </w:pPr>
      <w:r w:rsidRPr="000F7B42">
        <w:rPr>
          <w:rFonts w:ascii="Times New Roman" w:hAnsi="Times New Roman" w:cs="Times New Roman"/>
          <w:b/>
          <w:color w:val="000000"/>
          <w:sz w:val="28"/>
          <w:szCs w:val="28"/>
        </w:rPr>
        <w:t>3.</w:t>
      </w:r>
      <w:r w:rsidRPr="000F7B42">
        <w:rPr>
          <w:rFonts w:ascii="Times New Roman" w:hAnsi="Times New Roman" w:cs="Times New Roman"/>
          <w:noProof/>
          <w:sz w:val="28"/>
          <w:szCs w:val="28"/>
        </w:rPr>
        <w:t xml:space="preserve"> </w:t>
      </w:r>
      <w:r w:rsidRPr="000F7B42">
        <w:rPr>
          <w:rFonts w:ascii="Times New Roman" w:hAnsi="Times New Roman" w:cs="Times New Roman"/>
          <w:b/>
          <w:sz w:val="28"/>
          <w:szCs w:val="28"/>
        </w:rPr>
        <w:t>Ель канадская</w:t>
      </w:r>
      <w:r w:rsidRPr="000F7B42">
        <w:rPr>
          <w:rFonts w:ascii="Times New Roman" w:hAnsi="Times New Roman" w:cs="Times New Roman"/>
          <w:color w:val="222222"/>
          <w:sz w:val="28"/>
          <w:szCs w:val="28"/>
          <w:shd w:val="clear" w:color="auto" w:fill="FFFFFF"/>
        </w:rPr>
        <w:t xml:space="preserve"> </w:t>
      </w:r>
      <w:proofErr w:type="gramStart"/>
      <w:r w:rsidRPr="000F7B42">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w:t>
      </w:r>
      <w:proofErr w:type="spellStart"/>
      <w:proofErr w:type="gramEnd"/>
      <w:r w:rsidRPr="000F7B42">
        <w:rPr>
          <w:rFonts w:ascii="Times New Roman" w:hAnsi="Times New Roman" w:cs="Times New Roman"/>
          <w:color w:val="222222"/>
          <w:sz w:val="28"/>
          <w:szCs w:val="28"/>
          <w:shd w:val="clear" w:color="auto" w:fill="FFFFFF"/>
        </w:rPr>
        <w:t>Picea</w:t>
      </w:r>
      <w:proofErr w:type="spellEnd"/>
      <w:r w:rsidRPr="000F7B42">
        <w:rPr>
          <w:rFonts w:ascii="Times New Roman" w:hAnsi="Times New Roman" w:cs="Times New Roman"/>
          <w:color w:val="222222"/>
          <w:sz w:val="28"/>
          <w:szCs w:val="28"/>
          <w:shd w:val="clear" w:color="auto" w:fill="FFFFFF"/>
        </w:rPr>
        <w:t xml:space="preserve"> </w:t>
      </w:r>
      <w:proofErr w:type="spellStart"/>
      <w:r w:rsidRPr="000F7B42">
        <w:rPr>
          <w:rFonts w:ascii="Times New Roman" w:hAnsi="Times New Roman" w:cs="Times New Roman"/>
          <w:color w:val="222222"/>
          <w:sz w:val="28"/>
          <w:szCs w:val="28"/>
          <w:shd w:val="clear" w:color="auto" w:fill="FFFFFF"/>
        </w:rPr>
        <w:t>glauca</w:t>
      </w:r>
      <w:proofErr w:type="spellEnd"/>
      <w:r w:rsidRPr="000F7B42">
        <w:rPr>
          <w:rFonts w:ascii="Times New Roman" w:hAnsi="Times New Roman" w:cs="Times New Roman"/>
          <w:color w:val="222222"/>
          <w:sz w:val="28"/>
          <w:szCs w:val="28"/>
          <w:shd w:val="clear" w:color="auto" w:fill="FFFFFF"/>
        </w:rPr>
        <w:t>)</w:t>
      </w:r>
    </w:p>
    <w:p w:rsidR="00F00122" w:rsidRPr="000F7B42" w:rsidRDefault="00F00122" w:rsidP="00F00122">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Достигает высоты 20-30 метров, со стволом 60—120 см в диаметре</w:t>
      </w:r>
      <w:r w:rsidRPr="0076583B">
        <w:rPr>
          <w:rFonts w:ascii="Times New Roman" w:hAnsi="Times New Roman" w:cs="Times New Roman"/>
          <w:color w:val="000000" w:themeColor="text1"/>
          <w:sz w:val="28"/>
          <w:szCs w:val="28"/>
          <w:shd w:val="clear" w:color="auto" w:fill="FFFFFF"/>
        </w:rPr>
        <w:t>, с густой правильной конусовидной плотной кроной</w:t>
      </w:r>
      <w:r>
        <w:rPr>
          <w:rStyle w:val="af0"/>
          <w:rFonts w:ascii="Times New Roman" w:hAnsi="Times New Roman" w:cs="Times New Roman"/>
          <w:color w:val="000000" w:themeColor="text1"/>
          <w:sz w:val="28"/>
          <w:szCs w:val="28"/>
          <w:shd w:val="clear" w:color="auto" w:fill="FFFFFF"/>
        </w:rPr>
        <w:footnoteReference w:id="3"/>
      </w:r>
      <w:r w:rsidRPr="0076583B">
        <w:rPr>
          <w:rFonts w:ascii="Times New Roman" w:hAnsi="Times New Roman" w:cs="Times New Roman"/>
          <w:color w:val="000000" w:themeColor="text1"/>
          <w:sz w:val="28"/>
          <w:szCs w:val="28"/>
          <w:shd w:val="clear" w:color="auto" w:fill="FFFFFF"/>
        </w:rPr>
        <w:t xml:space="preserve">. Ветви молодых растений вверх направлены, </w:t>
      </w:r>
      <w:proofErr w:type="gramStart"/>
      <w:r w:rsidRPr="0076583B">
        <w:rPr>
          <w:rFonts w:ascii="Times New Roman" w:hAnsi="Times New Roman" w:cs="Times New Roman"/>
          <w:color w:val="000000" w:themeColor="text1"/>
          <w:sz w:val="28"/>
          <w:szCs w:val="28"/>
          <w:shd w:val="clear" w:color="auto" w:fill="FFFFFF"/>
        </w:rPr>
        <w:t>у</w:t>
      </w:r>
      <w:proofErr w:type="gramEnd"/>
      <w:r w:rsidRPr="0076583B">
        <w:rPr>
          <w:rFonts w:ascii="Times New Roman" w:hAnsi="Times New Roman" w:cs="Times New Roman"/>
          <w:color w:val="000000" w:themeColor="text1"/>
          <w:sz w:val="28"/>
          <w:szCs w:val="28"/>
          <w:shd w:val="clear" w:color="auto" w:fill="FFFFFF"/>
        </w:rPr>
        <w:t xml:space="preserve"> старых большей частью опущены вниз и плоские. Кора гладкая или чешуйчатая, пепельно-коричневая. Молодые побеги желтоват</w:t>
      </w:r>
      <w:proofErr w:type="gramStart"/>
      <w:r w:rsidRPr="0076583B">
        <w:rPr>
          <w:rFonts w:ascii="Times New Roman" w:hAnsi="Times New Roman" w:cs="Times New Roman"/>
          <w:color w:val="000000" w:themeColor="text1"/>
          <w:sz w:val="28"/>
          <w:szCs w:val="28"/>
          <w:shd w:val="clear" w:color="auto" w:fill="FFFFFF"/>
        </w:rPr>
        <w:t>о-</w:t>
      </w:r>
      <w:proofErr w:type="gramEnd"/>
      <w:r w:rsidRPr="0076583B">
        <w:rPr>
          <w:rFonts w:ascii="Times New Roman" w:hAnsi="Times New Roman" w:cs="Times New Roman"/>
          <w:color w:val="000000" w:themeColor="text1"/>
          <w:sz w:val="28"/>
          <w:szCs w:val="28"/>
          <w:shd w:val="clear" w:color="auto" w:fill="FFFFFF"/>
        </w:rPr>
        <w:t xml:space="preserve"> или беловато-светло-коричневые, голые. Почки до 6 мм дл</w:t>
      </w:r>
      <w:proofErr w:type="gramStart"/>
      <w:r w:rsidRPr="0076583B">
        <w:rPr>
          <w:rFonts w:ascii="Times New Roman" w:hAnsi="Times New Roman" w:cs="Times New Roman"/>
          <w:color w:val="000000" w:themeColor="text1"/>
          <w:sz w:val="28"/>
          <w:szCs w:val="28"/>
          <w:shd w:val="clear" w:color="auto" w:fill="FFFFFF"/>
        </w:rPr>
        <w:t xml:space="preserve">., </w:t>
      </w:r>
      <w:proofErr w:type="gramEnd"/>
      <w:r w:rsidRPr="0076583B">
        <w:rPr>
          <w:rFonts w:ascii="Times New Roman" w:hAnsi="Times New Roman" w:cs="Times New Roman"/>
          <w:color w:val="000000" w:themeColor="text1"/>
          <w:sz w:val="28"/>
          <w:szCs w:val="28"/>
          <w:shd w:val="clear" w:color="auto" w:fill="FFFFFF"/>
        </w:rPr>
        <w:t xml:space="preserve">4—5 мм </w:t>
      </w:r>
      <w:proofErr w:type="spellStart"/>
      <w:r w:rsidRPr="0076583B">
        <w:rPr>
          <w:rFonts w:ascii="Times New Roman" w:hAnsi="Times New Roman" w:cs="Times New Roman"/>
          <w:color w:val="000000" w:themeColor="text1"/>
          <w:sz w:val="28"/>
          <w:szCs w:val="28"/>
          <w:shd w:val="clear" w:color="auto" w:fill="FFFFFF"/>
        </w:rPr>
        <w:t>шир</w:t>
      </w:r>
      <w:proofErr w:type="spellEnd"/>
      <w:r w:rsidRPr="0076583B">
        <w:rPr>
          <w:rFonts w:ascii="Times New Roman" w:hAnsi="Times New Roman" w:cs="Times New Roman"/>
          <w:color w:val="000000" w:themeColor="text1"/>
          <w:sz w:val="28"/>
          <w:szCs w:val="28"/>
          <w:shd w:val="clear" w:color="auto" w:fill="FFFFFF"/>
        </w:rPr>
        <w:t xml:space="preserve">., почти шаровидные, </w:t>
      </w:r>
      <w:proofErr w:type="spellStart"/>
      <w:r w:rsidRPr="0076583B">
        <w:rPr>
          <w:rFonts w:ascii="Times New Roman" w:hAnsi="Times New Roman" w:cs="Times New Roman"/>
          <w:color w:val="000000" w:themeColor="text1"/>
          <w:sz w:val="28"/>
          <w:szCs w:val="28"/>
          <w:shd w:val="clear" w:color="auto" w:fill="FFFFFF"/>
        </w:rPr>
        <w:t>несмолистые</w:t>
      </w:r>
      <w:proofErr w:type="spellEnd"/>
      <w:r w:rsidRPr="0076583B">
        <w:rPr>
          <w:rFonts w:ascii="Times New Roman" w:hAnsi="Times New Roman" w:cs="Times New Roman"/>
          <w:color w:val="000000" w:themeColor="text1"/>
          <w:sz w:val="28"/>
          <w:szCs w:val="28"/>
          <w:shd w:val="clear" w:color="auto" w:fill="FFFFFF"/>
        </w:rPr>
        <w:t>; их чешуи туповато-яйцевидные, светло-коричневые, блестящие. Хвоинки 8—18 мм дл</w:t>
      </w:r>
      <w:proofErr w:type="gramStart"/>
      <w:r w:rsidRPr="0076583B">
        <w:rPr>
          <w:rFonts w:ascii="Times New Roman" w:hAnsi="Times New Roman" w:cs="Times New Roman"/>
          <w:color w:val="000000" w:themeColor="text1"/>
          <w:sz w:val="28"/>
          <w:szCs w:val="28"/>
          <w:shd w:val="clear" w:color="auto" w:fill="FFFFFF"/>
        </w:rPr>
        <w:t xml:space="preserve">., </w:t>
      </w:r>
      <w:proofErr w:type="gramEnd"/>
      <w:r w:rsidRPr="0076583B">
        <w:rPr>
          <w:rFonts w:ascii="Times New Roman" w:hAnsi="Times New Roman" w:cs="Times New Roman"/>
          <w:color w:val="000000" w:themeColor="text1"/>
          <w:sz w:val="28"/>
          <w:szCs w:val="28"/>
          <w:shd w:val="clear" w:color="auto" w:fill="FFFFFF"/>
        </w:rPr>
        <w:t xml:space="preserve">около 1,5 мм </w:t>
      </w:r>
      <w:proofErr w:type="spellStart"/>
      <w:r w:rsidRPr="0076583B">
        <w:rPr>
          <w:rFonts w:ascii="Times New Roman" w:hAnsi="Times New Roman" w:cs="Times New Roman"/>
          <w:color w:val="000000" w:themeColor="text1"/>
          <w:sz w:val="28"/>
          <w:szCs w:val="28"/>
          <w:shd w:val="clear" w:color="auto" w:fill="FFFFFF"/>
        </w:rPr>
        <w:t>шир</w:t>
      </w:r>
      <w:proofErr w:type="spellEnd"/>
      <w:r w:rsidRPr="0076583B">
        <w:rPr>
          <w:rFonts w:ascii="Times New Roman" w:hAnsi="Times New Roman" w:cs="Times New Roman"/>
          <w:color w:val="000000" w:themeColor="text1"/>
          <w:sz w:val="28"/>
          <w:szCs w:val="28"/>
          <w:shd w:val="clear" w:color="auto" w:fill="FFFFFF"/>
        </w:rPr>
        <w:t>., четырехгранные, сизовато-зеленые, густо расположенные и довольно жесткие, слегка изогнутые, при растирании довольно резко пахнут (для некоторых людей запах напоминает черную смородину), хвоя держится 5—7 (до 11) лет. </w:t>
      </w:r>
      <w:r w:rsidRPr="0076583B">
        <w:rPr>
          <w:rFonts w:ascii="Times New Roman" w:hAnsi="Times New Roman" w:cs="Times New Roman"/>
          <w:color w:val="000000" w:themeColor="text1"/>
          <w:sz w:val="28"/>
          <w:szCs w:val="28"/>
        </w:rPr>
        <w:t xml:space="preserve">Шишки яйцевидно-цилиндрические, 3—6 </w:t>
      </w:r>
      <w:r>
        <w:rPr>
          <w:rFonts w:ascii="Times New Roman" w:hAnsi="Times New Roman" w:cs="Times New Roman"/>
          <w:color w:val="000000" w:themeColor="text1"/>
          <w:sz w:val="28"/>
          <w:szCs w:val="28"/>
        </w:rPr>
        <w:t>(-7) см дл. и 1,5—2,5 см толщ</w:t>
      </w:r>
      <w:proofErr w:type="gramStart"/>
      <w:r>
        <w:rPr>
          <w:rFonts w:ascii="Times New Roman" w:hAnsi="Times New Roman" w:cs="Times New Roman"/>
          <w:color w:val="000000" w:themeColor="text1"/>
          <w:sz w:val="28"/>
          <w:szCs w:val="28"/>
        </w:rPr>
        <w:t xml:space="preserve">., </w:t>
      </w:r>
      <w:proofErr w:type="gramEnd"/>
      <w:r w:rsidRPr="0076583B">
        <w:rPr>
          <w:rFonts w:ascii="Times New Roman" w:hAnsi="Times New Roman" w:cs="Times New Roman"/>
          <w:color w:val="000000" w:themeColor="text1"/>
          <w:sz w:val="28"/>
          <w:szCs w:val="28"/>
        </w:rPr>
        <w:t xml:space="preserve">до созревания светло-зеленые, зрелые светло-коричневые. Семенные чешуи тонкие и эластичные, </w:t>
      </w:r>
      <w:proofErr w:type="spellStart"/>
      <w:r w:rsidRPr="0076583B">
        <w:rPr>
          <w:rFonts w:ascii="Times New Roman" w:hAnsi="Times New Roman" w:cs="Times New Roman"/>
          <w:color w:val="000000" w:themeColor="text1"/>
          <w:sz w:val="28"/>
          <w:szCs w:val="28"/>
        </w:rPr>
        <w:t>обратнояйцевидно-клиновидные</w:t>
      </w:r>
      <w:proofErr w:type="spellEnd"/>
      <w:r w:rsidRPr="0076583B">
        <w:rPr>
          <w:rFonts w:ascii="Times New Roman" w:hAnsi="Times New Roman" w:cs="Times New Roman"/>
          <w:color w:val="000000" w:themeColor="text1"/>
          <w:sz w:val="28"/>
          <w:szCs w:val="28"/>
        </w:rPr>
        <w:t>, цельные по верхнему краю. Семена 2—3 мм дл</w:t>
      </w:r>
      <w:proofErr w:type="gramStart"/>
      <w:r w:rsidRPr="0076583B">
        <w:rPr>
          <w:rFonts w:ascii="Times New Roman" w:hAnsi="Times New Roman" w:cs="Times New Roman"/>
          <w:color w:val="000000" w:themeColor="text1"/>
          <w:sz w:val="28"/>
          <w:szCs w:val="28"/>
        </w:rPr>
        <w:t xml:space="preserve">., </w:t>
      </w:r>
      <w:proofErr w:type="gramEnd"/>
      <w:r w:rsidRPr="0076583B">
        <w:rPr>
          <w:rFonts w:ascii="Times New Roman" w:hAnsi="Times New Roman" w:cs="Times New Roman"/>
          <w:color w:val="000000" w:themeColor="text1"/>
          <w:sz w:val="28"/>
          <w:szCs w:val="28"/>
        </w:rPr>
        <w:t xml:space="preserve">светло-коричневые, с оранжево-коричневым крылом, в 3 раза превосходящим длину семени. </w:t>
      </w:r>
      <w:r w:rsidRPr="0076583B">
        <w:rPr>
          <w:rFonts w:ascii="Times New Roman" w:hAnsi="Times New Roman" w:cs="Times New Roman"/>
          <w:color w:val="000000" w:themeColor="text1"/>
          <w:sz w:val="28"/>
          <w:szCs w:val="28"/>
        </w:rPr>
        <w:lastRenderedPageBreak/>
        <w:t>Шишки созревают в сентябре.</w:t>
      </w:r>
      <w:r>
        <w:rPr>
          <w:rFonts w:ascii="Times New Roman" w:hAnsi="Times New Roman" w:cs="Times New Roman"/>
          <w:color w:val="000000" w:themeColor="text1"/>
          <w:sz w:val="28"/>
          <w:szCs w:val="28"/>
        </w:rPr>
        <w:t xml:space="preserve"> </w:t>
      </w:r>
      <w:r w:rsidRPr="0076583B">
        <w:rPr>
          <w:rFonts w:ascii="Times New Roman" w:hAnsi="Times New Roman" w:cs="Times New Roman"/>
          <w:color w:val="000000" w:themeColor="text1"/>
          <w:sz w:val="28"/>
          <w:szCs w:val="28"/>
        </w:rPr>
        <w:t xml:space="preserve">Естественно произрастает в лесной зоне, преимущественно по берегам рек и озер, где образует чистые и смешанные насаждения. </w:t>
      </w:r>
      <w:r w:rsidRPr="002E159A">
        <w:rPr>
          <w:rFonts w:ascii="Times New Roman" w:eastAsia="Times New Roman" w:hAnsi="Times New Roman" w:cs="Times New Roman"/>
          <w:color w:val="000000"/>
          <w:sz w:val="28"/>
          <w:szCs w:val="28"/>
          <w:lang w:eastAsia="ru-RU"/>
        </w:rPr>
        <w:br/>
      </w:r>
      <w:r w:rsidRPr="002E159A">
        <w:rPr>
          <w:rFonts w:ascii="Times New Roman" w:hAnsi="Times New Roman" w:cs="Times New Roman"/>
          <w:b/>
          <w:sz w:val="28"/>
          <w:szCs w:val="28"/>
        </w:rPr>
        <w:t xml:space="preserve">          </w:t>
      </w:r>
      <w:r w:rsidRPr="00F00122">
        <w:rPr>
          <w:rFonts w:ascii="Times New Roman" w:hAnsi="Times New Roman" w:cs="Times New Roman"/>
          <w:b/>
          <w:sz w:val="28"/>
          <w:szCs w:val="28"/>
        </w:rPr>
        <w:t>4.</w:t>
      </w:r>
      <w:r w:rsidRPr="003610E0">
        <w:rPr>
          <w:rFonts w:ascii="Times New Roman" w:hAnsi="Times New Roman" w:cs="Times New Roman"/>
          <w:b/>
          <w:sz w:val="28"/>
          <w:szCs w:val="28"/>
        </w:rPr>
        <w:t>Спирея</w:t>
      </w:r>
      <w:r w:rsidRPr="00F00122">
        <w:rPr>
          <w:rFonts w:ascii="Times New Roman" w:hAnsi="Times New Roman" w:cs="Times New Roman"/>
          <w:b/>
          <w:sz w:val="28"/>
          <w:szCs w:val="28"/>
        </w:rPr>
        <w:t xml:space="preserve"> </w:t>
      </w:r>
      <w:r w:rsidRPr="003610E0">
        <w:rPr>
          <w:rFonts w:ascii="Times New Roman" w:hAnsi="Times New Roman" w:cs="Times New Roman"/>
          <w:b/>
          <w:sz w:val="28"/>
          <w:szCs w:val="28"/>
        </w:rPr>
        <w:t>японская</w:t>
      </w:r>
      <w:r w:rsidRPr="00F00122">
        <w:rPr>
          <w:rFonts w:ascii="Times New Roman" w:hAnsi="Times New Roman" w:cs="Times New Roman"/>
          <w:b/>
          <w:sz w:val="28"/>
          <w:szCs w:val="28"/>
        </w:rPr>
        <w:t xml:space="preserve"> </w:t>
      </w:r>
      <w:r w:rsidRPr="003610E0">
        <w:rPr>
          <w:rFonts w:ascii="Times New Roman" w:hAnsi="Times New Roman" w:cs="Times New Roman"/>
          <w:b/>
          <w:sz w:val="28"/>
          <w:szCs w:val="28"/>
          <w:lang w:val="en-US"/>
        </w:rPr>
        <w:t>Gold</w:t>
      </w:r>
      <w:r w:rsidRPr="00F00122">
        <w:rPr>
          <w:rFonts w:ascii="Times New Roman" w:hAnsi="Times New Roman" w:cs="Times New Roman"/>
          <w:b/>
          <w:sz w:val="28"/>
          <w:szCs w:val="28"/>
        </w:rPr>
        <w:t xml:space="preserve"> </w:t>
      </w:r>
      <w:r w:rsidRPr="003610E0">
        <w:rPr>
          <w:rFonts w:ascii="Times New Roman" w:hAnsi="Times New Roman" w:cs="Times New Roman"/>
          <w:b/>
          <w:sz w:val="28"/>
          <w:szCs w:val="28"/>
          <w:lang w:val="en-US"/>
        </w:rPr>
        <w:t>flame</w:t>
      </w:r>
      <w:r w:rsidRPr="00F00122">
        <w:rPr>
          <w:rFonts w:ascii="Times New Roman" w:eastAsia="Times New Roman" w:hAnsi="Times New Roman" w:cs="Times New Roman"/>
          <w:bCs/>
          <w:color w:val="333333"/>
          <w:sz w:val="28"/>
          <w:szCs w:val="28"/>
          <w:lang w:eastAsia="ru-RU"/>
        </w:rPr>
        <w:t xml:space="preserve"> (</w:t>
      </w:r>
      <w:r w:rsidRPr="003610E0">
        <w:rPr>
          <w:rFonts w:ascii="Times New Roman" w:eastAsia="Times New Roman" w:hAnsi="Times New Roman" w:cs="Times New Roman"/>
          <w:bCs/>
          <w:color w:val="333333"/>
          <w:sz w:val="28"/>
          <w:szCs w:val="28"/>
          <w:lang w:val="en-US" w:eastAsia="ru-RU"/>
        </w:rPr>
        <w:t>Spiraea</w:t>
      </w:r>
      <w:r w:rsidRPr="00F00122">
        <w:rPr>
          <w:rFonts w:ascii="Times New Roman" w:eastAsia="Times New Roman" w:hAnsi="Times New Roman" w:cs="Times New Roman"/>
          <w:bCs/>
          <w:color w:val="333333"/>
          <w:sz w:val="28"/>
          <w:szCs w:val="28"/>
          <w:lang w:eastAsia="ru-RU"/>
        </w:rPr>
        <w:t xml:space="preserve"> </w:t>
      </w:r>
      <w:r w:rsidRPr="003610E0">
        <w:rPr>
          <w:rFonts w:ascii="Times New Roman" w:eastAsia="Times New Roman" w:hAnsi="Times New Roman" w:cs="Times New Roman"/>
          <w:bCs/>
          <w:color w:val="333333"/>
          <w:sz w:val="28"/>
          <w:szCs w:val="28"/>
          <w:lang w:val="en-US" w:eastAsia="ru-RU"/>
        </w:rPr>
        <w:t>japonica</w:t>
      </w:r>
      <w:r w:rsidRPr="00F00122">
        <w:rPr>
          <w:rFonts w:ascii="Times New Roman" w:eastAsia="Times New Roman" w:hAnsi="Times New Roman" w:cs="Times New Roman"/>
          <w:bCs/>
          <w:color w:val="333333"/>
          <w:sz w:val="28"/>
          <w:szCs w:val="28"/>
          <w:lang w:eastAsia="ru-RU"/>
        </w:rPr>
        <w:t xml:space="preserve"> </w:t>
      </w:r>
      <w:proofErr w:type="spellStart"/>
      <w:r w:rsidRPr="003610E0">
        <w:rPr>
          <w:rFonts w:ascii="Times New Roman" w:eastAsia="Times New Roman" w:hAnsi="Times New Roman" w:cs="Times New Roman"/>
          <w:bCs/>
          <w:color w:val="333333"/>
          <w:sz w:val="28"/>
          <w:szCs w:val="28"/>
          <w:lang w:val="en-US" w:eastAsia="ru-RU"/>
        </w:rPr>
        <w:t>Goldflame</w:t>
      </w:r>
      <w:proofErr w:type="spellEnd"/>
      <w:r w:rsidRPr="00F00122">
        <w:rPr>
          <w:rFonts w:ascii="Times New Roman" w:eastAsia="Times New Roman" w:hAnsi="Times New Roman" w:cs="Times New Roman"/>
          <w:bCs/>
          <w:color w:val="333333"/>
          <w:sz w:val="28"/>
          <w:szCs w:val="28"/>
          <w:lang w:eastAsia="ru-RU"/>
        </w:rPr>
        <w:t>)</w:t>
      </w:r>
    </w:p>
    <w:p w:rsidR="00F00122" w:rsidRPr="0076583B" w:rsidRDefault="00F00122" w:rsidP="00F00122">
      <w:pPr>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Небольшой по форме, </w:t>
      </w:r>
      <w:proofErr w:type="spellStart"/>
      <w:r w:rsidRPr="0076583B">
        <w:rPr>
          <w:rFonts w:ascii="Times New Roman" w:hAnsi="Times New Roman" w:cs="Times New Roman"/>
          <w:sz w:val="28"/>
          <w:szCs w:val="28"/>
          <w:shd w:val="clear" w:color="auto" w:fill="FFFFFF"/>
        </w:rPr>
        <w:t>декоративнолиственный</w:t>
      </w:r>
      <w:proofErr w:type="spellEnd"/>
      <w:r w:rsidRPr="0076583B">
        <w:rPr>
          <w:rFonts w:ascii="Times New Roman" w:hAnsi="Times New Roman" w:cs="Times New Roman"/>
          <w:sz w:val="28"/>
          <w:szCs w:val="28"/>
          <w:shd w:val="clear" w:color="auto" w:fill="FFFFFF"/>
        </w:rPr>
        <w:t xml:space="preserve"> кустарник полушар</w:t>
      </w:r>
      <w:r>
        <w:rPr>
          <w:rFonts w:ascii="Times New Roman" w:hAnsi="Times New Roman" w:cs="Times New Roman"/>
          <w:sz w:val="28"/>
          <w:szCs w:val="28"/>
          <w:shd w:val="clear" w:color="auto" w:fill="FFFFFF"/>
        </w:rPr>
        <w:t>овидной формы, высотой до 80 см</w:t>
      </w:r>
      <w:r w:rsidRPr="0076583B">
        <w:rPr>
          <w:rFonts w:ascii="Times New Roman" w:hAnsi="Times New Roman" w:cs="Times New Roman"/>
          <w:sz w:val="28"/>
          <w:szCs w:val="28"/>
          <w:shd w:val="clear" w:color="auto" w:fill="FFFFFF"/>
        </w:rPr>
        <w:t xml:space="preserve">. </w:t>
      </w:r>
      <w:r>
        <w:rPr>
          <w:rStyle w:val="af0"/>
          <w:rFonts w:ascii="Times New Roman" w:hAnsi="Times New Roman" w:cs="Times New Roman"/>
          <w:sz w:val="28"/>
          <w:szCs w:val="28"/>
          <w:shd w:val="clear" w:color="auto" w:fill="FFFFFF"/>
        </w:rPr>
        <w:footnoteReference w:id="4"/>
      </w:r>
      <w:r w:rsidRPr="0076583B">
        <w:rPr>
          <w:rFonts w:ascii="Times New Roman" w:hAnsi="Times New Roman" w:cs="Times New Roman"/>
          <w:sz w:val="28"/>
          <w:szCs w:val="28"/>
          <w:shd w:val="clear" w:color="auto" w:fill="FFFFFF"/>
        </w:rPr>
        <w:t>Меняет цвет листьев в течени</w:t>
      </w:r>
      <w:proofErr w:type="gramStart"/>
      <w:r w:rsidRPr="0076583B">
        <w:rPr>
          <w:rFonts w:ascii="Times New Roman" w:hAnsi="Times New Roman" w:cs="Times New Roman"/>
          <w:sz w:val="28"/>
          <w:szCs w:val="28"/>
          <w:shd w:val="clear" w:color="auto" w:fill="FFFFFF"/>
        </w:rPr>
        <w:t>и</w:t>
      </w:r>
      <w:proofErr w:type="gramEnd"/>
      <w:r w:rsidRPr="0076583B">
        <w:rPr>
          <w:rFonts w:ascii="Times New Roman" w:hAnsi="Times New Roman" w:cs="Times New Roman"/>
          <w:sz w:val="28"/>
          <w:szCs w:val="28"/>
          <w:shd w:val="clear" w:color="auto" w:fill="FFFFFF"/>
        </w:rPr>
        <w:t xml:space="preserve"> сезона: от оранжево-красного весной, через ярко-желтый во время цветения, до медно-оранжевого осенью. Хорошо растет в городских условиях. Группа растений: лиственный кустарник.  Высота/диаметр: высота 0,6-0,8 м, ширина около 1 м. Скорость роста/сила роста: годовой прирост около 10-15 см. Побеги: прямые многочисленные.  Цветы: мелкие, </w:t>
      </w:r>
      <w:proofErr w:type="spellStart"/>
      <w:r w:rsidRPr="0076583B">
        <w:rPr>
          <w:rFonts w:ascii="Times New Roman" w:hAnsi="Times New Roman" w:cs="Times New Roman"/>
          <w:sz w:val="28"/>
          <w:szCs w:val="28"/>
          <w:shd w:val="clear" w:color="auto" w:fill="FFFFFF"/>
        </w:rPr>
        <w:t>лилово-роового</w:t>
      </w:r>
      <w:proofErr w:type="spellEnd"/>
      <w:r w:rsidRPr="0076583B">
        <w:rPr>
          <w:rFonts w:ascii="Times New Roman" w:hAnsi="Times New Roman" w:cs="Times New Roman"/>
          <w:sz w:val="28"/>
          <w:szCs w:val="28"/>
          <w:shd w:val="clear" w:color="auto" w:fill="FFFFFF"/>
        </w:rPr>
        <w:t xml:space="preserve"> цвета, собраны в плоские соцветия, образуются на концах побегов текущего года. Время цветения: в конце июня – середине августа. Листья: продолговатые, зубчатые по краям, 5-8 см длиной. Молодые листья медно-оранжевого цвета, поздние становятся ярко-желтыми, во время цветения окрашиваются в </w:t>
      </w:r>
      <w:proofErr w:type="gramStart"/>
      <w:r w:rsidRPr="0076583B">
        <w:rPr>
          <w:rFonts w:ascii="Times New Roman" w:hAnsi="Times New Roman" w:cs="Times New Roman"/>
          <w:sz w:val="28"/>
          <w:szCs w:val="28"/>
          <w:shd w:val="clear" w:color="auto" w:fill="FFFFFF"/>
        </w:rPr>
        <w:t>желто-зеленый</w:t>
      </w:r>
      <w:proofErr w:type="gramEnd"/>
      <w:r w:rsidRPr="0076583B">
        <w:rPr>
          <w:rFonts w:ascii="Times New Roman" w:hAnsi="Times New Roman" w:cs="Times New Roman"/>
          <w:sz w:val="28"/>
          <w:szCs w:val="28"/>
          <w:shd w:val="clear" w:color="auto" w:fill="FFFFFF"/>
        </w:rPr>
        <w:t>. Осенью листва возвращается к медно-оранжевому цвету. Ин</w:t>
      </w:r>
      <w:r>
        <w:rPr>
          <w:rFonts w:ascii="Times New Roman" w:hAnsi="Times New Roman" w:cs="Times New Roman"/>
          <w:sz w:val="28"/>
          <w:szCs w:val="28"/>
          <w:shd w:val="clear" w:color="auto" w:fill="FFFFFF"/>
        </w:rPr>
        <w:t xml:space="preserve">огда появляются пестрые листья. </w:t>
      </w:r>
      <w:r w:rsidRPr="0076583B">
        <w:rPr>
          <w:rFonts w:ascii="Times New Roman" w:hAnsi="Times New Roman" w:cs="Times New Roman"/>
          <w:sz w:val="28"/>
          <w:szCs w:val="28"/>
          <w:shd w:val="clear" w:color="auto" w:fill="FFFFFF"/>
        </w:rPr>
        <w:t xml:space="preserve">Спирея </w:t>
      </w:r>
      <w:proofErr w:type="spellStart"/>
      <w:r w:rsidRPr="0076583B">
        <w:rPr>
          <w:rFonts w:ascii="Times New Roman" w:hAnsi="Times New Roman" w:cs="Times New Roman"/>
          <w:sz w:val="28"/>
          <w:szCs w:val="28"/>
          <w:shd w:val="clear" w:color="auto" w:fill="FFFFFF"/>
        </w:rPr>
        <w:t>Голдфлейм</w:t>
      </w:r>
      <w:proofErr w:type="spellEnd"/>
      <w:r w:rsidRPr="0076583B">
        <w:rPr>
          <w:rFonts w:ascii="Times New Roman" w:hAnsi="Times New Roman" w:cs="Times New Roman"/>
          <w:sz w:val="28"/>
          <w:szCs w:val="28"/>
          <w:shd w:val="clear" w:color="auto" w:fill="FFFFFF"/>
        </w:rPr>
        <w:t xml:space="preserve"> светолюбива, но выносит и полутень. На солнечных местах окраска ярче, в тени листья зеленеют. Влажность: сорт не требователен к влажности, но предпочитает умеренно влажные почвы. Вид почвы/грунта: неприхотливый сорт для всех видов садовых почв, но наиболее оптимальные влажные, рыхлые, плодоро</w:t>
      </w:r>
      <w:r>
        <w:rPr>
          <w:rFonts w:ascii="Times New Roman" w:hAnsi="Times New Roman" w:cs="Times New Roman"/>
          <w:sz w:val="28"/>
          <w:szCs w:val="28"/>
          <w:shd w:val="clear" w:color="auto" w:fill="FFFFFF"/>
        </w:rPr>
        <w:t>дные грунты. На кислых и средне</w:t>
      </w:r>
      <w:r w:rsidRPr="0076583B">
        <w:rPr>
          <w:rFonts w:ascii="Times New Roman" w:hAnsi="Times New Roman" w:cs="Times New Roman"/>
          <w:sz w:val="28"/>
          <w:szCs w:val="28"/>
          <w:shd w:val="clear" w:color="auto" w:fill="FFFFFF"/>
        </w:rPr>
        <w:t xml:space="preserve">кислых почвах окраска листьев становится ярче. Вредители и болезни: голубой таволговый пилильщик, </w:t>
      </w:r>
      <w:proofErr w:type="spellStart"/>
      <w:r w:rsidRPr="0076583B">
        <w:rPr>
          <w:rFonts w:ascii="Times New Roman" w:hAnsi="Times New Roman" w:cs="Times New Roman"/>
          <w:sz w:val="28"/>
          <w:szCs w:val="28"/>
          <w:shd w:val="clear" w:color="auto" w:fill="FFFFFF"/>
        </w:rPr>
        <w:t>спиреевая</w:t>
      </w:r>
      <w:proofErr w:type="spellEnd"/>
      <w:r w:rsidRPr="0076583B">
        <w:rPr>
          <w:rFonts w:ascii="Times New Roman" w:hAnsi="Times New Roman" w:cs="Times New Roman"/>
          <w:sz w:val="28"/>
          <w:szCs w:val="28"/>
          <w:shd w:val="clear" w:color="auto" w:fill="FFFFFF"/>
        </w:rPr>
        <w:t xml:space="preserve"> тля, </w:t>
      </w:r>
      <w:proofErr w:type="spellStart"/>
      <w:r w:rsidRPr="0076583B">
        <w:rPr>
          <w:rFonts w:ascii="Times New Roman" w:hAnsi="Times New Roman" w:cs="Times New Roman"/>
          <w:sz w:val="28"/>
          <w:szCs w:val="28"/>
          <w:shd w:val="clear" w:color="auto" w:fill="FFFFFF"/>
        </w:rPr>
        <w:t>белокрылка</w:t>
      </w:r>
      <w:proofErr w:type="spellEnd"/>
      <w:r w:rsidRPr="0076583B">
        <w:rPr>
          <w:rFonts w:ascii="Times New Roman" w:hAnsi="Times New Roman" w:cs="Times New Roman"/>
          <w:sz w:val="28"/>
          <w:szCs w:val="28"/>
          <w:shd w:val="clear" w:color="auto" w:fill="FFFFFF"/>
        </w:rPr>
        <w:t xml:space="preserve">. Применение: Spiraea </w:t>
      </w:r>
      <w:proofErr w:type="spellStart"/>
      <w:r w:rsidRPr="0076583B">
        <w:rPr>
          <w:rFonts w:ascii="Times New Roman" w:hAnsi="Times New Roman" w:cs="Times New Roman"/>
          <w:sz w:val="28"/>
          <w:szCs w:val="28"/>
          <w:shd w:val="clear" w:color="auto" w:fill="FFFFFF"/>
        </w:rPr>
        <w:t>japonica</w:t>
      </w:r>
      <w:proofErr w:type="spellEnd"/>
      <w:r w:rsidRPr="0076583B">
        <w:rPr>
          <w:rFonts w:ascii="Times New Roman" w:hAnsi="Times New Roman" w:cs="Times New Roman"/>
          <w:sz w:val="28"/>
          <w:szCs w:val="28"/>
          <w:shd w:val="clear" w:color="auto" w:fill="FFFFFF"/>
        </w:rPr>
        <w:t xml:space="preserve"> </w:t>
      </w:r>
      <w:proofErr w:type="spellStart"/>
      <w:r w:rsidRPr="0076583B">
        <w:rPr>
          <w:rFonts w:ascii="Times New Roman" w:hAnsi="Times New Roman" w:cs="Times New Roman"/>
          <w:sz w:val="28"/>
          <w:szCs w:val="28"/>
          <w:shd w:val="clear" w:color="auto" w:fill="FFFFFF"/>
        </w:rPr>
        <w:t>Goldflame</w:t>
      </w:r>
      <w:proofErr w:type="spellEnd"/>
      <w:r w:rsidRPr="0076583B">
        <w:rPr>
          <w:rFonts w:ascii="Times New Roman" w:hAnsi="Times New Roman" w:cs="Times New Roman"/>
          <w:sz w:val="28"/>
          <w:szCs w:val="28"/>
          <w:shd w:val="clear" w:color="auto" w:fill="FFFFFF"/>
        </w:rPr>
        <w:t xml:space="preserve"> используется как одиночно, так и в групповых посадках. Подходит для составления колористических композиций, создания невысоких живых изгородей, оформления водоемов, а так же на альпийских горках и </w:t>
      </w:r>
      <w:proofErr w:type="spellStart"/>
      <w:r w:rsidRPr="0076583B">
        <w:rPr>
          <w:rFonts w:ascii="Times New Roman" w:hAnsi="Times New Roman" w:cs="Times New Roman"/>
          <w:sz w:val="28"/>
          <w:szCs w:val="28"/>
          <w:shd w:val="clear" w:color="auto" w:fill="FFFFFF"/>
        </w:rPr>
        <w:t>рокариях</w:t>
      </w:r>
      <w:proofErr w:type="spellEnd"/>
      <w:r w:rsidRPr="0076583B">
        <w:rPr>
          <w:rFonts w:ascii="Times New Roman" w:hAnsi="Times New Roman" w:cs="Times New Roman"/>
          <w:sz w:val="28"/>
          <w:szCs w:val="28"/>
          <w:shd w:val="clear" w:color="auto" w:fill="FFFFFF"/>
        </w:rPr>
        <w:t xml:space="preserve">.  Температура/морозостойкость: растение морозостойкое для всей территории Украины. Достоинства: плотный </w:t>
      </w:r>
      <w:proofErr w:type="spellStart"/>
      <w:r w:rsidRPr="0076583B">
        <w:rPr>
          <w:rFonts w:ascii="Times New Roman" w:hAnsi="Times New Roman" w:cs="Times New Roman"/>
          <w:sz w:val="28"/>
          <w:szCs w:val="28"/>
          <w:shd w:val="clear" w:color="auto" w:fill="FFFFFF"/>
        </w:rPr>
        <w:t>декоративнолиственный</w:t>
      </w:r>
      <w:proofErr w:type="spellEnd"/>
      <w:r w:rsidRPr="0076583B">
        <w:rPr>
          <w:rFonts w:ascii="Times New Roman" w:hAnsi="Times New Roman" w:cs="Times New Roman"/>
          <w:sz w:val="28"/>
          <w:szCs w:val="28"/>
          <w:shd w:val="clear" w:color="auto" w:fill="FFFFFF"/>
        </w:rPr>
        <w:t xml:space="preserve"> кустарник с полушаровидной формой кроны, состоит из многочисленных прямых побегов. Отличается многократным изменением окраски листвы в течени</w:t>
      </w:r>
      <w:proofErr w:type="gramStart"/>
      <w:r w:rsidRPr="0076583B">
        <w:rPr>
          <w:rFonts w:ascii="Times New Roman" w:hAnsi="Times New Roman" w:cs="Times New Roman"/>
          <w:sz w:val="28"/>
          <w:szCs w:val="28"/>
          <w:shd w:val="clear" w:color="auto" w:fill="FFFFFF"/>
        </w:rPr>
        <w:t>и</w:t>
      </w:r>
      <w:proofErr w:type="gramEnd"/>
      <w:r w:rsidRPr="0076583B">
        <w:rPr>
          <w:rFonts w:ascii="Times New Roman" w:hAnsi="Times New Roman" w:cs="Times New Roman"/>
          <w:sz w:val="28"/>
          <w:szCs w:val="28"/>
          <w:shd w:val="clear" w:color="auto" w:fill="FFFFFF"/>
        </w:rPr>
        <w:t xml:space="preserve"> сезона. Цветёт с июня по август мелкими лилово-розовыми цветами. Сорт неприхотливый, морозостойкий. Климатическа</w:t>
      </w:r>
      <w:r>
        <w:rPr>
          <w:rFonts w:ascii="Times New Roman" w:hAnsi="Times New Roman" w:cs="Times New Roman"/>
          <w:sz w:val="28"/>
          <w:szCs w:val="28"/>
          <w:shd w:val="clear" w:color="auto" w:fill="FFFFFF"/>
        </w:rPr>
        <w:t>я зона/зона морозоустойчивости:</w:t>
      </w:r>
      <w:r w:rsidRPr="0076583B">
        <w:rPr>
          <w:rFonts w:ascii="Times New Roman" w:hAnsi="Times New Roman" w:cs="Times New Roman"/>
          <w:sz w:val="28"/>
          <w:szCs w:val="28"/>
          <w:shd w:val="clear" w:color="auto" w:fill="FFFFFF"/>
        </w:rPr>
        <w:t>4.</w:t>
      </w:r>
    </w:p>
    <w:p w:rsidR="00F00122" w:rsidRPr="003610E0" w:rsidRDefault="00F00122" w:rsidP="00F00122">
      <w:pPr>
        <w:ind w:firstLine="709"/>
        <w:jc w:val="center"/>
        <w:rPr>
          <w:rFonts w:ascii="Times New Roman" w:hAnsi="Times New Roman" w:cs="Times New Roman"/>
          <w:color w:val="000000" w:themeColor="text1"/>
          <w:sz w:val="28"/>
          <w:szCs w:val="28"/>
          <w:shd w:val="clear" w:color="auto" w:fill="FFFFFF"/>
        </w:rPr>
      </w:pPr>
      <w:r w:rsidRPr="003610E0">
        <w:rPr>
          <w:rFonts w:ascii="Times New Roman" w:hAnsi="Times New Roman" w:cs="Times New Roman"/>
          <w:b/>
          <w:color w:val="000000" w:themeColor="text1"/>
          <w:sz w:val="28"/>
          <w:szCs w:val="28"/>
        </w:rPr>
        <w:t xml:space="preserve">5. </w:t>
      </w:r>
      <w:bookmarkStart w:id="1" w:name="OLE_LINK1"/>
      <w:bookmarkStart w:id="2" w:name="OLE_LINK2"/>
      <w:r w:rsidRPr="003610E0">
        <w:rPr>
          <w:rFonts w:ascii="Times New Roman" w:hAnsi="Times New Roman" w:cs="Times New Roman"/>
          <w:b/>
          <w:color w:val="000000" w:themeColor="text1"/>
          <w:sz w:val="28"/>
          <w:szCs w:val="28"/>
        </w:rPr>
        <w:t xml:space="preserve">Бересклет </w:t>
      </w:r>
      <w:proofErr w:type="spellStart"/>
      <w:r w:rsidRPr="003610E0">
        <w:rPr>
          <w:rFonts w:ascii="Times New Roman" w:hAnsi="Times New Roman" w:cs="Times New Roman"/>
          <w:b/>
          <w:color w:val="000000" w:themeColor="text1"/>
          <w:sz w:val="28"/>
          <w:szCs w:val="28"/>
        </w:rPr>
        <w:t>Форчуна</w:t>
      </w:r>
      <w:proofErr w:type="spellEnd"/>
      <w:r w:rsidRPr="003610E0">
        <w:rPr>
          <w:rFonts w:ascii="Times New Roman" w:hAnsi="Times New Roman" w:cs="Times New Roman"/>
          <w:color w:val="000000" w:themeColor="text1"/>
          <w:sz w:val="28"/>
          <w:szCs w:val="28"/>
          <w:shd w:val="clear" w:color="auto" w:fill="FFFFFF"/>
        </w:rPr>
        <w:t xml:space="preserve"> </w:t>
      </w:r>
      <w:bookmarkEnd w:id="1"/>
      <w:bookmarkEnd w:id="2"/>
      <w:r w:rsidRPr="003610E0">
        <w:rPr>
          <w:rFonts w:ascii="Times New Roman" w:hAnsi="Times New Roman" w:cs="Times New Roman"/>
          <w:color w:val="000000" w:themeColor="text1"/>
          <w:sz w:val="28"/>
          <w:szCs w:val="28"/>
          <w:shd w:val="clear" w:color="auto" w:fill="FFFFFF"/>
        </w:rPr>
        <w:t>(</w:t>
      </w:r>
      <w:proofErr w:type="spellStart"/>
      <w:r w:rsidRPr="003610E0">
        <w:rPr>
          <w:rFonts w:ascii="Times New Roman" w:hAnsi="Times New Roman" w:cs="Times New Roman"/>
          <w:color w:val="000000" w:themeColor="text1"/>
          <w:sz w:val="28"/>
          <w:szCs w:val="28"/>
          <w:shd w:val="clear" w:color="auto" w:fill="FFFFFF"/>
        </w:rPr>
        <w:t>Euonymusfortune</w:t>
      </w:r>
      <w:proofErr w:type="spellEnd"/>
      <w:r w:rsidRPr="003610E0">
        <w:rPr>
          <w:rFonts w:ascii="Times New Roman" w:hAnsi="Times New Roman" w:cs="Times New Roman"/>
          <w:color w:val="000000" w:themeColor="text1"/>
          <w:sz w:val="28"/>
          <w:szCs w:val="28"/>
          <w:shd w:val="clear" w:color="auto" w:fill="FFFFFF"/>
        </w:rPr>
        <w:t>)</w:t>
      </w:r>
      <w:r w:rsidRPr="003610E0">
        <w:rPr>
          <w:rFonts w:ascii="Times New Roman" w:hAnsi="Times New Roman" w:cs="Times New Roman"/>
          <w:noProof/>
          <w:color w:val="000000" w:themeColor="text1"/>
          <w:sz w:val="28"/>
          <w:szCs w:val="28"/>
        </w:rPr>
        <w:t xml:space="preserve"> </w:t>
      </w:r>
      <w:r w:rsidRPr="003610E0">
        <w:rPr>
          <w:rFonts w:ascii="Times New Roman" w:hAnsi="Times New Roman" w:cs="Times New Roman"/>
          <w:noProof/>
          <w:color w:val="000000" w:themeColor="text1"/>
          <w:sz w:val="28"/>
          <w:szCs w:val="28"/>
          <w:lang w:eastAsia="ru-RU"/>
        </w:rPr>
        <w:drawing>
          <wp:inline distT="0" distB="0" distL="0" distR="0">
            <wp:extent cx="7620" cy="7620"/>
            <wp:effectExtent l="0" t="0" r="0" b="0"/>
            <wp:docPr id="16" name="Рисунок 7" descr="http://protected-db.com/images/ie_img_f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tected-db.com/images/ie_img_fix.gif"/>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F00122" w:rsidRPr="000F7B42" w:rsidRDefault="00F00122" w:rsidP="00F00122">
      <w:pPr>
        <w:ind w:firstLine="709"/>
        <w:jc w:val="both"/>
        <w:rPr>
          <w:rFonts w:ascii="Times New Roman" w:hAnsi="Times New Roman" w:cs="Times New Roman"/>
          <w:sz w:val="28"/>
          <w:szCs w:val="28"/>
        </w:rPr>
      </w:pPr>
      <w:bookmarkStart w:id="3" w:name="OLE_LINK3"/>
      <w:bookmarkStart w:id="4" w:name="OLE_LINK4"/>
      <w:r w:rsidRPr="0076583B">
        <w:rPr>
          <w:rFonts w:ascii="Times New Roman" w:hAnsi="Times New Roman" w:cs="Times New Roman"/>
          <w:sz w:val="28"/>
          <w:szCs w:val="28"/>
        </w:rPr>
        <w:lastRenderedPageBreak/>
        <w:t xml:space="preserve">Бересклет </w:t>
      </w:r>
      <w:proofErr w:type="spellStart"/>
      <w:r w:rsidRPr="0076583B">
        <w:rPr>
          <w:rFonts w:ascii="Times New Roman" w:hAnsi="Times New Roman" w:cs="Times New Roman"/>
          <w:sz w:val="28"/>
          <w:szCs w:val="28"/>
        </w:rPr>
        <w:t>Форчуна</w:t>
      </w:r>
      <w:proofErr w:type="spellEnd"/>
      <w:r w:rsidRPr="0076583B">
        <w:rPr>
          <w:rFonts w:ascii="Times New Roman" w:hAnsi="Times New Roman" w:cs="Times New Roman"/>
          <w:sz w:val="28"/>
          <w:szCs w:val="28"/>
        </w:rPr>
        <w:t xml:space="preserve"> – вечнозеленый стелющийся кустарник, имеющий пеструю желтую или белую окаемку на листьях</w:t>
      </w:r>
      <w:r>
        <w:rPr>
          <w:rStyle w:val="af0"/>
          <w:rFonts w:ascii="Times New Roman" w:hAnsi="Times New Roman" w:cs="Times New Roman"/>
          <w:sz w:val="28"/>
          <w:szCs w:val="28"/>
        </w:rPr>
        <w:footnoteReference w:id="5"/>
      </w:r>
      <w:r w:rsidRPr="0076583B">
        <w:rPr>
          <w:rFonts w:ascii="Times New Roman" w:hAnsi="Times New Roman" w:cs="Times New Roman"/>
          <w:sz w:val="28"/>
          <w:szCs w:val="28"/>
        </w:rPr>
        <w:t xml:space="preserve">. </w:t>
      </w:r>
      <w:bookmarkEnd w:id="3"/>
      <w:bookmarkEnd w:id="4"/>
      <w:r w:rsidRPr="0076583B">
        <w:rPr>
          <w:rFonts w:ascii="Times New Roman" w:hAnsi="Times New Roman" w:cs="Times New Roman"/>
          <w:sz w:val="28"/>
          <w:szCs w:val="28"/>
        </w:rPr>
        <w:t xml:space="preserve">Это растение не часто встретишь в наших садах. Цветет бересклет </w:t>
      </w:r>
      <w:proofErr w:type="spellStart"/>
      <w:r w:rsidRPr="0076583B">
        <w:rPr>
          <w:rFonts w:ascii="Times New Roman" w:hAnsi="Times New Roman" w:cs="Times New Roman"/>
          <w:sz w:val="28"/>
          <w:szCs w:val="28"/>
        </w:rPr>
        <w:t>Форчуна</w:t>
      </w:r>
      <w:proofErr w:type="spellEnd"/>
      <w:r w:rsidRPr="0076583B">
        <w:rPr>
          <w:rFonts w:ascii="Times New Roman" w:hAnsi="Times New Roman" w:cs="Times New Roman"/>
          <w:sz w:val="28"/>
          <w:szCs w:val="28"/>
        </w:rPr>
        <w:t xml:space="preserve"> в наших климатических условиях лишь изредка, цветки желтые с </w:t>
      </w:r>
      <w:proofErr w:type="spellStart"/>
      <w:r w:rsidRPr="0076583B">
        <w:rPr>
          <w:rFonts w:ascii="Times New Roman" w:hAnsi="Times New Roman" w:cs="Times New Roman"/>
          <w:sz w:val="28"/>
          <w:szCs w:val="28"/>
        </w:rPr>
        <w:t>зеленцой</w:t>
      </w:r>
      <w:proofErr w:type="spellEnd"/>
      <w:r w:rsidRPr="0076583B">
        <w:rPr>
          <w:rFonts w:ascii="Times New Roman" w:hAnsi="Times New Roman" w:cs="Times New Roman"/>
          <w:sz w:val="28"/>
          <w:szCs w:val="28"/>
        </w:rPr>
        <w:t>.</w:t>
      </w:r>
      <w:r w:rsidRPr="0076583B">
        <w:rPr>
          <w:rFonts w:ascii="Times New Roman" w:hAnsi="Times New Roman" w:cs="Times New Roman"/>
          <w:sz w:val="28"/>
          <w:szCs w:val="28"/>
        </w:rPr>
        <w:br/>
        <w:t>Но ценится он не за цветы, а за необычную раскраску листьев. Наиболее подходящие условия для произрастания – суглинистые, рыхлые, плодородные почвы</w:t>
      </w:r>
      <w:r>
        <w:rPr>
          <w:rFonts w:ascii="Times New Roman" w:hAnsi="Times New Roman" w:cs="Times New Roman"/>
          <w:sz w:val="28"/>
          <w:szCs w:val="28"/>
        </w:rPr>
        <w:t xml:space="preserve">. </w:t>
      </w:r>
      <w:proofErr w:type="gramStart"/>
      <w:r w:rsidRPr="0076583B">
        <w:rPr>
          <w:rFonts w:ascii="Times New Roman" w:eastAsia="Times New Roman" w:hAnsi="Times New Roman" w:cs="Times New Roman"/>
          <w:color w:val="000000" w:themeColor="text1"/>
          <w:sz w:val="28"/>
          <w:szCs w:val="28"/>
          <w:lang w:eastAsia="ru-RU"/>
        </w:rPr>
        <w:t>Похож на дикорастущий бересклет.</w:t>
      </w:r>
      <w:proofErr w:type="gramEnd"/>
      <w:r w:rsidRPr="0076583B">
        <w:rPr>
          <w:rFonts w:ascii="Times New Roman" w:eastAsia="Times New Roman" w:hAnsi="Times New Roman" w:cs="Times New Roman"/>
          <w:color w:val="000000" w:themeColor="text1"/>
          <w:sz w:val="28"/>
          <w:szCs w:val="28"/>
          <w:lang w:eastAsia="ru-RU"/>
        </w:rPr>
        <w:t xml:space="preserve"> Листья длиной до 40 мм, темно-зеленые и яйцевидные. Жилки листьев белые, окаемка также, сам лист матовый. Выглядит как небольшой кустарник высотой до 15 см. В благоприятных условиях очень быстро разрастается и образует пышные ковры. Может немного «взбираться» по камням, деревьям, прикрывая корни. Чрезвычайно морозоустойчивый сорт.</w:t>
      </w:r>
    </w:p>
    <w:p w:rsidR="00F00122" w:rsidRPr="000F7B42" w:rsidRDefault="00F00122" w:rsidP="00F00122">
      <w:pPr>
        <w:ind w:firstLine="709"/>
        <w:jc w:val="center"/>
        <w:rPr>
          <w:rFonts w:ascii="Times New Roman" w:eastAsia="Times New Roman" w:hAnsi="Times New Roman" w:cs="Times New Roman"/>
          <w:bCs/>
          <w:color w:val="000000" w:themeColor="text1"/>
          <w:sz w:val="28"/>
          <w:szCs w:val="28"/>
          <w:lang w:val="en-US" w:eastAsia="ru-RU"/>
        </w:rPr>
      </w:pPr>
      <w:r w:rsidRPr="000F7B42">
        <w:rPr>
          <w:rFonts w:ascii="Times New Roman" w:hAnsi="Times New Roman" w:cs="Times New Roman"/>
          <w:b/>
          <w:color w:val="000000" w:themeColor="text1"/>
          <w:sz w:val="28"/>
          <w:szCs w:val="28"/>
          <w:lang w:val="en-US"/>
        </w:rPr>
        <w:t xml:space="preserve">6. </w:t>
      </w:r>
      <w:r w:rsidRPr="000F7B42">
        <w:rPr>
          <w:rFonts w:ascii="Times New Roman" w:hAnsi="Times New Roman" w:cs="Times New Roman"/>
          <w:b/>
          <w:color w:val="000000" w:themeColor="text1"/>
          <w:sz w:val="28"/>
          <w:szCs w:val="28"/>
        </w:rPr>
        <w:t>Туя</w:t>
      </w:r>
      <w:r w:rsidRPr="000F7B42">
        <w:rPr>
          <w:rFonts w:ascii="Times New Roman" w:hAnsi="Times New Roman" w:cs="Times New Roman"/>
          <w:b/>
          <w:color w:val="000000" w:themeColor="text1"/>
          <w:sz w:val="28"/>
          <w:szCs w:val="28"/>
          <w:lang w:val="en-US"/>
        </w:rPr>
        <w:t xml:space="preserve"> </w:t>
      </w:r>
      <w:r w:rsidRPr="000F7B42">
        <w:rPr>
          <w:rFonts w:ascii="Times New Roman" w:hAnsi="Times New Roman" w:cs="Times New Roman"/>
          <w:b/>
          <w:color w:val="000000" w:themeColor="text1"/>
          <w:sz w:val="28"/>
          <w:szCs w:val="28"/>
        </w:rPr>
        <w:t>западная</w:t>
      </w:r>
      <w:r w:rsidRPr="000F7B42">
        <w:rPr>
          <w:rFonts w:ascii="Times New Roman" w:hAnsi="Times New Roman" w:cs="Times New Roman"/>
          <w:b/>
          <w:color w:val="000000" w:themeColor="text1"/>
          <w:sz w:val="28"/>
          <w:szCs w:val="28"/>
          <w:lang w:val="en-US"/>
        </w:rPr>
        <w:t xml:space="preserve"> DANICA</w:t>
      </w:r>
      <w:r w:rsidRPr="0076583B">
        <w:rPr>
          <w:rFonts w:ascii="Times New Roman" w:eastAsia="Times New Roman" w:hAnsi="Times New Roman" w:cs="Times New Roman"/>
          <w:bCs/>
          <w:color w:val="000000" w:themeColor="text1"/>
          <w:sz w:val="28"/>
          <w:szCs w:val="28"/>
          <w:lang w:val="en-US" w:eastAsia="ru-RU"/>
        </w:rPr>
        <w:t xml:space="preserve"> (</w:t>
      </w:r>
      <w:proofErr w:type="spellStart"/>
      <w:r w:rsidRPr="0076583B">
        <w:rPr>
          <w:rFonts w:ascii="Times New Roman" w:eastAsia="Times New Roman" w:hAnsi="Times New Roman" w:cs="Times New Roman"/>
          <w:bCs/>
          <w:color w:val="000000" w:themeColor="text1"/>
          <w:sz w:val="28"/>
          <w:szCs w:val="28"/>
          <w:lang w:val="en-US" w:eastAsia="ru-RU"/>
        </w:rPr>
        <w:t>Thuja</w:t>
      </w:r>
      <w:proofErr w:type="spellEnd"/>
      <w:r w:rsidRPr="0076583B">
        <w:rPr>
          <w:rFonts w:ascii="Times New Roman" w:eastAsia="Times New Roman" w:hAnsi="Times New Roman" w:cs="Times New Roman"/>
          <w:bCs/>
          <w:color w:val="000000" w:themeColor="text1"/>
          <w:sz w:val="28"/>
          <w:szCs w:val="28"/>
          <w:lang w:val="en-US" w:eastAsia="ru-RU"/>
        </w:rPr>
        <w:t xml:space="preserve"> </w:t>
      </w:r>
      <w:proofErr w:type="spellStart"/>
      <w:r w:rsidRPr="0076583B">
        <w:rPr>
          <w:rFonts w:ascii="Times New Roman" w:eastAsia="Times New Roman" w:hAnsi="Times New Roman" w:cs="Times New Roman"/>
          <w:bCs/>
          <w:color w:val="000000" w:themeColor="text1"/>
          <w:sz w:val="28"/>
          <w:szCs w:val="28"/>
          <w:lang w:val="en-US" w:eastAsia="ru-RU"/>
        </w:rPr>
        <w:t>occidentalis</w:t>
      </w:r>
      <w:proofErr w:type="spellEnd"/>
      <w:r w:rsidRPr="0076583B">
        <w:rPr>
          <w:rFonts w:ascii="Times New Roman" w:eastAsia="Times New Roman" w:hAnsi="Times New Roman" w:cs="Times New Roman"/>
          <w:bCs/>
          <w:color w:val="000000" w:themeColor="text1"/>
          <w:sz w:val="28"/>
          <w:szCs w:val="28"/>
          <w:lang w:val="en-US" w:eastAsia="ru-RU"/>
        </w:rPr>
        <w:t xml:space="preserve"> </w:t>
      </w:r>
      <w:proofErr w:type="spellStart"/>
      <w:r w:rsidRPr="0076583B">
        <w:rPr>
          <w:rFonts w:ascii="Times New Roman" w:eastAsia="Times New Roman" w:hAnsi="Times New Roman" w:cs="Times New Roman"/>
          <w:bCs/>
          <w:color w:val="000000" w:themeColor="text1"/>
          <w:sz w:val="28"/>
          <w:szCs w:val="28"/>
          <w:lang w:val="en-US" w:eastAsia="ru-RU"/>
        </w:rPr>
        <w:t>Danica</w:t>
      </w:r>
      <w:proofErr w:type="spellEnd"/>
      <w:r w:rsidRPr="0076583B">
        <w:rPr>
          <w:rFonts w:ascii="Times New Roman" w:eastAsia="Times New Roman" w:hAnsi="Times New Roman" w:cs="Times New Roman"/>
          <w:bCs/>
          <w:color w:val="000000" w:themeColor="text1"/>
          <w:sz w:val="28"/>
          <w:szCs w:val="28"/>
          <w:lang w:val="en-US" w:eastAsia="ru-RU"/>
        </w:rPr>
        <w:t>)</w:t>
      </w:r>
    </w:p>
    <w:p w:rsidR="00F00122" w:rsidRPr="00F00122" w:rsidRDefault="00F00122" w:rsidP="00F00122">
      <w:pPr>
        <w:ind w:firstLine="709"/>
        <w:rPr>
          <w:rFonts w:ascii="Times New Roman" w:eastAsia="Times New Roman" w:hAnsi="Times New Roman" w:cs="Times New Roman"/>
          <w:bCs/>
          <w:color w:val="000000" w:themeColor="text1"/>
          <w:sz w:val="28"/>
          <w:szCs w:val="28"/>
          <w:lang w:eastAsia="ru-RU"/>
        </w:rPr>
      </w:pPr>
      <w:bookmarkStart w:id="5" w:name="OLE_LINK5"/>
      <w:bookmarkStart w:id="6" w:name="OLE_LINK6"/>
      <w:r w:rsidRPr="000F7B42">
        <w:rPr>
          <w:rFonts w:ascii="Times New Roman" w:eastAsia="Times New Roman" w:hAnsi="Times New Roman" w:cs="Times New Roman"/>
          <w:color w:val="000000" w:themeColor="text1"/>
          <w:sz w:val="28"/>
          <w:szCs w:val="28"/>
          <w:lang w:eastAsia="ru-RU"/>
        </w:rPr>
        <w:t>Карликовая форма. Высота 0,6-0,8 м, диаметр кроны 1 м</w:t>
      </w:r>
      <w:r>
        <w:rPr>
          <w:rStyle w:val="af0"/>
          <w:rFonts w:ascii="Times New Roman" w:eastAsia="Times New Roman" w:hAnsi="Times New Roman" w:cs="Times New Roman"/>
          <w:color w:val="000000" w:themeColor="text1"/>
          <w:sz w:val="28"/>
          <w:szCs w:val="28"/>
          <w:lang w:eastAsia="ru-RU"/>
        </w:rPr>
        <w:footnoteReference w:id="6"/>
      </w:r>
      <w:r w:rsidRPr="000F7B42">
        <w:rPr>
          <w:rFonts w:ascii="Times New Roman" w:eastAsia="Times New Roman" w:hAnsi="Times New Roman" w:cs="Times New Roman"/>
          <w:color w:val="000000" w:themeColor="text1"/>
          <w:sz w:val="28"/>
          <w:szCs w:val="28"/>
          <w:lang w:eastAsia="ru-RU"/>
        </w:rPr>
        <w:t xml:space="preserve">. </w:t>
      </w:r>
      <w:bookmarkEnd w:id="5"/>
      <w:bookmarkEnd w:id="6"/>
      <w:r w:rsidRPr="000F7B42">
        <w:rPr>
          <w:rFonts w:ascii="Times New Roman" w:eastAsia="Times New Roman" w:hAnsi="Times New Roman" w:cs="Times New Roman"/>
          <w:color w:val="000000" w:themeColor="text1"/>
          <w:sz w:val="28"/>
          <w:szCs w:val="28"/>
          <w:lang w:eastAsia="ru-RU"/>
        </w:rPr>
        <w:t>Ежегодный прирост в высоту 5 см, в ширину 3-4 см. Крона шаровидная, густая. Хвоя чешуйчатая темно-зеленая блестящая, зимой коричневато-зеленая. Используется в одиночных посадках, группах, альпинариях. Рекомендуется для маленьких приусадебных участков, каменистых садов. К почвам нетребовательна, переносит избыточное увлажнение и сухость почвы, но предпочитает плодородные суглинки. Морозостойка.</w:t>
      </w:r>
    </w:p>
    <w:p w:rsidR="00F00122" w:rsidRDefault="00F00122" w:rsidP="00F00122">
      <w:pPr>
        <w:shd w:val="clear" w:color="auto" w:fill="FFFFFF"/>
        <w:spacing w:after="0" w:line="240" w:lineRule="auto"/>
        <w:ind w:firstLine="709"/>
        <w:jc w:val="center"/>
        <w:outlineLvl w:val="4"/>
        <w:rPr>
          <w:rFonts w:ascii="Times New Roman" w:eastAsia="Times New Roman" w:hAnsi="Times New Roman" w:cs="Times New Roman"/>
          <w:b/>
          <w:color w:val="000000" w:themeColor="text1"/>
          <w:sz w:val="28"/>
          <w:szCs w:val="28"/>
          <w:lang w:eastAsia="ru-RU"/>
        </w:rPr>
      </w:pPr>
      <w:r w:rsidRPr="000F7B42">
        <w:rPr>
          <w:rFonts w:ascii="Times New Roman" w:eastAsia="Times New Roman" w:hAnsi="Times New Roman" w:cs="Times New Roman"/>
          <w:b/>
          <w:color w:val="000000" w:themeColor="text1"/>
          <w:sz w:val="28"/>
          <w:szCs w:val="28"/>
          <w:lang w:eastAsia="ru-RU"/>
        </w:rPr>
        <w:t>7.</w:t>
      </w:r>
      <w:r>
        <w:rPr>
          <w:rFonts w:ascii="Times New Roman" w:eastAsia="Times New Roman" w:hAnsi="Times New Roman" w:cs="Times New Roman"/>
          <w:b/>
          <w:color w:val="000000" w:themeColor="text1"/>
          <w:sz w:val="28"/>
          <w:szCs w:val="28"/>
          <w:lang w:eastAsia="ru-RU"/>
        </w:rPr>
        <w:t>Голубая ель (</w:t>
      </w:r>
      <w:r w:rsidRPr="000F7B42">
        <w:rPr>
          <w:rFonts w:ascii="Times New Roman" w:hAnsi="Times New Roman" w:cs="Times New Roman"/>
          <w:iCs/>
          <w:color w:val="252525"/>
          <w:sz w:val="28"/>
          <w:szCs w:val="28"/>
          <w:shd w:val="clear" w:color="auto" w:fill="FFFFFF"/>
          <w:lang w:val="la-Latn"/>
        </w:rPr>
        <w:t>Pīcea pūngens</w:t>
      </w:r>
      <w:r>
        <w:rPr>
          <w:rStyle w:val="apple-converted-space"/>
          <w:rFonts w:ascii="Arial" w:hAnsi="Arial" w:cs="Arial"/>
          <w:color w:val="252525"/>
          <w:sz w:val="35"/>
          <w:szCs w:val="35"/>
          <w:shd w:val="clear" w:color="auto" w:fill="FFFFFF"/>
        </w:rPr>
        <w:t>)</w:t>
      </w:r>
    </w:p>
    <w:p w:rsidR="00F00122" w:rsidRDefault="00F00122" w:rsidP="00F00122">
      <w:pPr>
        <w:shd w:val="clear" w:color="auto" w:fill="FFFFFF"/>
        <w:spacing w:after="0" w:line="240" w:lineRule="auto"/>
        <w:ind w:firstLine="709"/>
        <w:jc w:val="both"/>
        <w:outlineLvl w:val="4"/>
        <w:rPr>
          <w:rFonts w:ascii="Times New Roman" w:eastAsia="Times New Roman" w:hAnsi="Times New Roman" w:cs="Times New Roman"/>
          <w:b/>
          <w:color w:val="000000" w:themeColor="text1"/>
          <w:sz w:val="28"/>
          <w:szCs w:val="28"/>
          <w:lang w:eastAsia="ru-RU"/>
        </w:rPr>
      </w:pPr>
    </w:p>
    <w:p w:rsidR="00F00122" w:rsidRDefault="00F00122" w:rsidP="00F00122">
      <w:pPr>
        <w:ind w:firstLine="709"/>
        <w:rPr>
          <w:rFonts w:ascii="Times New Roman" w:hAnsi="Times New Roman" w:cs="Times New Roman"/>
          <w:color w:val="000000" w:themeColor="text1"/>
          <w:sz w:val="28"/>
          <w:szCs w:val="28"/>
        </w:rPr>
      </w:pPr>
      <w:bookmarkStart w:id="7" w:name="OLE_LINK7"/>
      <w:bookmarkStart w:id="8" w:name="OLE_LINK8"/>
      <w:r w:rsidRPr="000F7B42">
        <w:rPr>
          <w:rFonts w:ascii="Times New Roman" w:hAnsi="Times New Roman" w:cs="Times New Roman"/>
          <w:color w:val="000000" w:themeColor="text1"/>
          <w:sz w:val="28"/>
          <w:szCs w:val="28"/>
        </w:rPr>
        <w:t>Ель голубая —</w:t>
      </w:r>
      <w:r w:rsidRPr="000F7B42">
        <w:rPr>
          <w:rStyle w:val="apple-converted-space"/>
          <w:rFonts w:ascii="Times New Roman" w:hAnsi="Times New Roman" w:cs="Times New Roman"/>
          <w:color w:val="000000" w:themeColor="text1"/>
          <w:sz w:val="28"/>
          <w:szCs w:val="28"/>
        </w:rPr>
        <w:t> </w:t>
      </w:r>
      <w:hyperlink r:id="rId37" w:tooltip="Вечнозелёные растения" w:history="1">
        <w:r w:rsidRPr="000F7B42">
          <w:rPr>
            <w:rStyle w:val="a7"/>
            <w:rFonts w:ascii="Times New Roman" w:hAnsi="Times New Roman" w:cs="Times New Roman"/>
            <w:color w:val="000000" w:themeColor="text1"/>
            <w:sz w:val="28"/>
            <w:szCs w:val="28"/>
            <w:u w:val="none"/>
          </w:rPr>
          <w:t>вечнозелёное</w:t>
        </w:r>
      </w:hyperlink>
      <w:r w:rsidRPr="000F7B42">
        <w:rPr>
          <w:rStyle w:val="apple-converted-space"/>
          <w:rFonts w:ascii="Times New Roman" w:hAnsi="Times New Roman" w:cs="Times New Roman"/>
          <w:color w:val="000000" w:themeColor="text1"/>
          <w:sz w:val="28"/>
          <w:szCs w:val="28"/>
        </w:rPr>
        <w:t> </w:t>
      </w:r>
      <w:hyperlink r:id="rId38" w:tooltip="Хвойные" w:history="1">
        <w:r w:rsidRPr="000F7B42">
          <w:rPr>
            <w:rStyle w:val="a7"/>
            <w:rFonts w:ascii="Times New Roman" w:hAnsi="Times New Roman" w:cs="Times New Roman"/>
            <w:color w:val="000000" w:themeColor="text1"/>
            <w:sz w:val="28"/>
            <w:szCs w:val="28"/>
            <w:u w:val="none"/>
          </w:rPr>
          <w:t>хвойное</w:t>
        </w:r>
      </w:hyperlink>
      <w:r w:rsidRPr="000F7B42">
        <w:rPr>
          <w:rStyle w:val="apple-converted-space"/>
          <w:rFonts w:ascii="Times New Roman" w:hAnsi="Times New Roman" w:cs="Times New Roman"/>
          <w:color w:val="000000" w:themeColor="text1"/>
          <w:sz w:val="28"/>
          <w:szCs w:val="28"/>
        </w:rPr>
        <w:t> </w:t>
      </w:r>
      <w:hyperlink r:id="rId39" w:tooltip="Дерево" w:history="1">
        <w:r w:rsidRPr="000F7B42">
          <w:rPr>
            <w:rStyle w:val="a7"/>
            <w:rFonts w:ascii="Times New Roman" w:hAnsi="Times New Roman" w:cs="Times New Roman"/>
            <w:color w:val="000000" w:themeColor="text1"/>
            <w:sz w:val="28"/>
            <w:szCs w:val="28"/>
            <w:u w:val="none"/>
          </w:rPr>
          <w:t>дерево</w:t>
        </w:r>
      </w:hyperlink>
      <w:r w:rsidRPr="000F7B42">
        <w:rPr>
          <w:rStyle w:val="apple-converted-space"/>
          <w:rFonts w:ascii="Times New Roman" w:hAnsi="Times New Roman" w:cs="Times New Roman"/>
          <w:color w:val="000000" w:themeColor="text1"/>
          <w:sz w:val="28"/>
          <w:szCs w:val="28"/>
        </w:rPr>
        <w:t> </w:t>
      </w:r>
      <w:r w:rsidRPr="000F7B42">
        <w:rPr>
          <w:rFonts w:ascii="Times New Roman" w:hAnsi="Times New Roman" w:cs="Times New Roman"/>
          <w:color w:val="000000" w:themeColor="text1"/>
          <w:sz w:val="28"/>
          <w:szCs w:val="28"/>
        </w:rPr>
        <w:t>высотой 25—30</w:t>
      </w:r>
      <w:r w:rsidRPr="000F7B42">
        <w:rPr>
          <w:rStyle w:val="apple-converted-space"/>
          <w:rFonts w:ascii="Times New Roman" w:hAnsi="Times New Roman" w:cs="Times New Roman"/>
          <w:color w:val="000000" w:themeColor="text1"/>
          <w:sz w:val="28"/>
          <w:szCs w:val="28"/>
        </w:rPr>
        <w:t> </w:t>
      </w:r>
      <w:hyperlink r:id="rId40" w:tooltip="Метр" w:history="1">
        <w:r w:rsidRPr="000F7B42">
          <w:rPr>
            <w:rStyle w:val="a7"/>
            <w:rFonts w:ascii="Times New Roman" w:hAnsi="Times New Roman" w:cs="Times New Roman"/>
            <w:color w:val="000000" w:themeColor="text1"/>
            <w:sz w:val="28"/>
            <w:szCs w:val="28"/>
            <w:u w:val="none"/>
          </w:rPr>
          <w:t>м</w:t>
        </w:r>
      </w:hyperlink>
      <w:r w:rsidRPr="000F7B42">
        <w:rPr>
          <w:rFonts w:ascii="Times New Roman" w:hAnsi="Times New Roman" w:cs="Times New Roman"/>
          <w:color w:val="000000" w:themeColor="text1"/>
          <w:sz w:val="28"/>
          <w:szCs w:val="28"/>
        </w:rPr>
        <w:t>, редко до 46 м.</w:t>
      </w:r>
      <w:r w:rsidRPr="000F7B42">
        <w:rPr>
          <w:rStyle w:val="apple-converted-space"/>
          <w:rFonts w:ascii="Times New Roman" w:hAnsi="Times New Roman" w:cs="Times New Roman"/>
          <w:color w:val="000000" w:themeColor="text1"/>
          <w:sz w:val="28"/>
          <w:szCs w:val="28"/>
        </w:rPr>
        <w:t> </w:t>
      </w:r>
      <w:hyperlink r:id="rId41" w:tooltip="Диаметр" w:history="1">
        <w:r w:rsidRPr="000F7B42">
          <w:rPr>
            <w:rStyle w:val="a7"/>
            <w:rFonts w:ascii="Times New Roman" w:hAnsi="Times New Roman" w:cs="Times New Roman"/>
            <w:color w:val="000000" w:themeColor="text1"/>
            <w:sz w:val="28"/>
            <w:szCs w:val="28"/>
            <w:u w:val="none"/>
          </w:rPr>
          <w:t>Диаметр</w:t>
        </w:r>
      </w:hyperlink>
      <w:r w:rsidRPr="000F7B42">
        <w:rPr>
          <w:rStyle w:val="apple-converted-space"/>
          <w:rFonts w:ascii="Times New Roman" w:hAnsi="Times New Roman" w:cs="Times New Roman"/>
          <w:color w:val="000000" w:themeColor="text1"/>
          <w:sz w:val="28"/>
          <w:szCs w:val="28"/>
        </w:rPr>
        <w:t> </w:t>
      </w:r>
      <w:hyperlink r:id="rId42" w:tooltip="Ствол (ботаника)" w:history="1">
        <w:r w:rsidRPr="000F7B42">
          <w:rPr>
            <w:rStyle w:val="a7"/>
            <w:rFonts w:ascii="Times New Roman" w:hAnsi="Times New Roman" w:cs="Times New Roman"/>
            <w:color w:val="000000" w:themeColor="text1"/>
            <w:sz w:val="28"/>
            <w:szCs w:val="28"/>
            <w:u w:val="none"/>
          </w:rPr>
          <w:t>ствола</w:t>
        </w:r>
      </w:hyperlink>
      <w:r w:rsidRPr="000F7B42">
        <w:rPr>
          <w:rFonts w:ascii="Times New Roman" w:hAnsi="Times New Roman" w:cs="Times New Roman"/>
          <w:color w:val="000000" w:themeColor="text1"/>
          <w:sz w:val="28"/>
          <w:szCs w:val="28"/>
        </w:rPr>
        <w:t> — до 1,5 м.</w:t>
      </w:r>
      <w:r>
        <w:rPr>
          <w:rFonts w:ascii="Times New Roman" w:hAnsi="Times New Roman" w:cs="Times New Roman"/>
          <w:color w:val="000000" w:themeColor="text1"/>
          <w:sz w:val="28"/>
          <w:szCs w:val="28"/>
        </w:rPr>
        <w:t xml:space="preserve"> </w:t>
      </w:r>
      <w:hyperlink r:id="rId43" w:tooltip="Кора" w:history="1">
        <w:r w:rsidRPr="000F7B42">
          <w:rPr>
            <w:rStyle w:val="a7"/>
            <w:rFonts w:ascii="Times New Roman" w:hAnsi="Times New Roman" w:cs="Times New Roman"/>
            <w:color w:val="000000" w:themeColor="text1"/>
            <w:sz w:val="28"/>
            <w:szCs w:val="28"/>
            <w:u w:val="none"/>
          </w:rPr>
          <w:t>Кора</w:t>
        </w:r>
      </w:hyperlink>
      <w:r w:rsidRPr="000F7B42">
        <w:rPr>
          <w:rStyle w:val="apple-converted-space"/>
          <w:rFonts w:ascii="Times New Roman" w:hAnsi="Times New Roman" w:cs="Times New Roman"/>
          <w:color w:val="000000" w:themeColor="text1"/>
          <w:sz w:val="28"/>
          <w:szCs w:val="28"/>
        </w:rPr>
        <w:t> </w:t>
      </w:r>
      <w:r w:rsidRPr="000F7B42">
        <w:rPr>
          <w:rFonts w:ascii="Times New Roman" w:hAnsi="Times New Roman" w:cs="Times New Roman"/>
          <w:color w:val="000000" w:themeColor="text1"/>
          <w:sz w:val="28"/>
          <w:szCs w:val="28"/>
        </w:rPr>
        <w:t>тонкая, чешуйчатая</w:t>
      </w:r>
      <w:r>
        <w:rPr>
          <w:rStyle w:val="af0"/>
          <w:rFonts w:ascii="Times New Roman" w:hAnsi="Times New Roman" w:cs="Times New Roman"/>
          <w:color w:val="000000" w:themeColor="text1"/>
          <w:sz w:val="28"/>
          <w:szCs w:val="28"/>
        </w:rPr>
        <w:footnoteReference w:id="7"/>
      </w:r>
      <w:r w:rsidRPr="000F7B42">
        <w:rPr>
          <w:rFonts w:ascii="Times New Roman" w:hAnsi="Times New Roman" w:cs="Times New Roman"/>
          <w:color w:val="000000" w:themeColor="text1"/>
          <w:sz w:val="28"/>
          <w:szCs w:val="28"/>
        </w:rPr>
        <w:t>.</w:t>
      </w:r>
      <w:bookmarkEnd w:id="7"/>
      <w:bookmarkEnd w:id="8"/>
      <w:r w:rsidRPr="000F7B42">
        <w:rPr>
          <w:rFonts w:ascii="Times New Roman" w:hAnsi="Times New Roman" w:cs="Times New Roman"/>
          <w:color w:val="000000" w:themeColor="text1"/>
          <w:sz w:val="28"/>
          <w:szCs w:val="28"/>
        </w:rPr>
        <w:t xml:space="preserve"> Крона </w:t>
      </w:r>
      <w:proofErr w:type="spellStart"/>
      <w:r w:rsidRPr="000F7B42">
        <w:rPr>
          <w:rFonts w:ascii="Times New Roman" w:hAnsi="Times New Roman" w:cs="Times New Roman"/>
          <w:color w:val="000000" w:themeColor="text1"/>
          <w:sz w:val="28"/>
          <w:szCs w:val="28"/>
        </w:rPr>
        <w:t>узкоконическая</w:t>
      </w:r>
      <w:proofErr w:type="spellEnd"/>
      <w:r w:rsidRPr="000F7B42">
        <w:rPr>
          <w:rFonts w:ascii="Times New Roman" w:hAnsi="Times New Roman" w:cs="Times New Roman"/>
          <w:color w:val="000000" w:themeColor="text1"/>
          <w:sz w:val="28"/>
          <w:szCs w:val="28"/>
        </w:rPr>
        <w:t xml:space="preserve"> у молодых деревьев, у старых деревьев становится цилиндрической.</w:t>
      </w:r>
      <w:r>
        <w:rPr>
          <w:rFonts w:ascii="Times New Roman" w:hAnsi="Times New Roman" w:cs="Times New Roman"/>
          <w:color w:val="000000" w:themeColor="text1"/>
          <w:sz w:val="28"/>
          <w:szCs w:val="28"/>
        </w:rPr>
        <w:t xml:space="preserve"> </w:t>
      </w:r>
      <w:hyperlink r:id="rId44" w:tooltip="Хвоя" w:history="1">
        <w:r w:rsidRPr="000F7B42">
          <w:rPr>
            <w:rStyle w:val="a7"/>
            <w:rFonts w:ascii="Times New Roman" w:hAnsi="Times New Roman" w:cs="Times New Roman"/>
            <w:color w:val="000000" w:themeColor="text1"/>
            <w:sz w:val="28"/>
            <w:szCs w:val="28"/>
            <w:u w:val="none"/>
          </w:rPr>
          <w:t>Хвоя</w:t>
        </w:r>
      </w:hyperlink>
      <w:r w:rsidRPr="000F7B42">
        <w:rPr>
          <w:rStyle w:val="apple-converted-space"/>
          <w:rFonts w:ascii="Times New Roman" w:hAnsi="Times New Roman" w:cs="Times New Roman"/>
          <w:color w:val="000000" w:themeColor="text1"/>
          <w:sz w:val="28"/>
          <w:szCs w:val="28"/>
        </w:rPr>
        <w:t> </w:t>
      </w:r>
      <w:r w:rsidRPr="000F7B42">
        <w:rPr>
          <w:rFonts w:ascii="Times New Roman" w:hAnsi="Times New Roman" w:cs="Times New Roman"/>
          <w:color w:val="000000" w:themeColor="text1"/>
          <w:sz w:val="28"/>
          <w:szCs w:val="28"/>
        </w:rPr>
        <w:t>длиной 15—30</w:t>
      </w:r>
      <w:r w:rsidRPr="000F7B42">
        <w:rPr>
          <w:rStyle w:val="apple-converted-space"/>
          <w:rFonts w:ascii="Times New Roman" w:hAnsi="Times New Roman" w:cs="Times New Roman"/>
          <w:color w:val="000000" w:themeColor="text1"/>
          <w:sz w:val="28"/>
          <w:szCs w:val="28"/>
        </w:rPr>
        <w:t> </w:t>
      </w:r>
      <w:hyperlink r:id="rId45" w:tooltip="Миллиметр" w:history="1">
        <w:r w:rsidRPr="000F7B42">
          <w:rPr>
            <w:rStyle w:val="a7"/>
            <w:rFonts w:ascii="Times New Roman" w:hAnsi="Times New Roman" w:cs="Times New Roman"/>
            <w:color w:val="000000" w:themeColor="text1"/>
            <w:sz w:val="28"/>
            <w:szCs w:val="28"/>
            <w:u w:val="none"/>
          </w:rPr>
          <w:t>мм</w:t>
        </w:r>
      </w:hyperlink>
      <w:r w:rsidRPr="000F7B42">
        <w:rPr>
          <w:rFonts w:ascii="Times New Roman" w:hAnsi="Times New Roman" w:cs="Times New Roman"/>
          <w:color w:val="000000" w:themeColor="text1"/>
          <w:sz w:val="28"/>
          <w:szCs w:val="28"/>
        </w:rPr>
        <w:t xml:space="preserve">, ромбической формы в сечении. Цвет иголок от </w:t>
      </w:r>
      <w:proofErr w:type="gramStart"/>
      <w:r w:rsidRPr="000F7B42">
        <w:rPr>
          <w:rFonts w:ascii="Times New Roman" w:hAnsi="Times New Roman" w:cs="Times New Roman"/>
          <w:color w:val="000000" w:themeColor="text1"/>
          <w:sz w:val="28"/>
          <w:szCs w:val="28"/>
        </w:rPr>
        <w:t>серовато-зелёного</w:t>
      </w:r>
      <w:proofErr w:type="gramEnd"/>
      <w:r w:rsidRPr="000F7B42">
        <w:rPr>
          <w:rFonts w:ascii="Times New Roman" w:hAnsi="Times New Roman" w:cs="Times New Roman"/>
          <w:color w:val="000000" w:themeColor="text1"/>
          <w:sz w:val="28"/>
          <w:szCs w:val="28"/>
        </w:rPr>
        <w:t xml:space="preserve"> до ярко-голубого</w:t>
      </w:r>
      <w:r>
        <w:rPr>
          <w:rFonts w:ascii="Times New Roman" w:hAnsi="Times New Roman" w:cs="Times New Roman"/>
          <w:color w:val="000000" w:themeColor="text1"/>
          <w:sz w:val="28"/>
          <w:szCs w:val="28"/>
        </w:rPr>
        <w:t xml:space="preserve">. </w:t>
      </w:r>
      <w:hyperlink r:id="rId46" w:tooltip="Шишка" w:history="1">
        <w:r w:rsidRPr="000F7B42">
          <w:rPr>
            <w:rStyle w:val="a7"/>
            <w:rFonts w:ascii="Times New Roman" w:hAnsi="Times New Roman" w:cs="Times New Roman"/>
            <w:color w:val="000000" w:themeColor="text1"/>
            <w:sz w:val="28"/>
            <w:szCs w:val="28"/>
            <w:u w:val="none"/>
          </w:rPr>
          <w:t>Шишки</w:t>
        </w:r>
      </w:hyperlink>
      <w:r w:rsidRPr="000F7B42">
        <w:rPr>
          <w:rStyle w:val="apple-converted-space"/>
          <w:rFonts w:ascii="Times New Roman" w:hAnsi="Times New Roman" w:cs="Times New Roman"/>
          <w:color w:val="000000" w:themeColor="text1"/>
          <w:sz w:val="28"/>
          <w:szCs w:val="28"/>
        </w:rPr>
        <w:t> </w:t>
      </w:r>
      <w:r w:rsidRPr="000F7B42">
        <w:rPr>
          <w:rFonts w:ascii="Times New Roman" w:hAnsi="Times New Roman" w:cs="Times New Roman"/>
          <w:color w:val="000000" w:themeColor="text1"/>
          <w:sz w:val="28"/>
          <w:szCs w:val="28"/>
        </w:rPr>
        <w:t>слабо цилиндрические, длиной 6—11 см и шириной в закрытом состоянии 2 см, в раскрытом состоянии до 4 см. Цвет</w:t>
      </w:r>
      <w:r>
        <w:rPr>
          <w:rFonts w:ascii="Times New Roman" w:hAnsi="Times New Roman" w:cs="Times New Roman"/>
          <w:color w:val="000000" w:themeColor="text1"/>
          <w:sz w:val="28"/>
          <w:szCs w:val="28"/>
        </w:rPr>
        <w:t xml:space="preserve"> его</w:t>
      </w:r>
      <w:r w:rsidRPr="000F7B42">
        <w:rPr>
          <w:rFonts w:ascii="Times New Roman" w:hAnsi="Times New Roman" w:cs="Times New Roman"/>
          <w:color w:val="000000" w:themeColor="text1"/>
          <w:sz w:val="28"/>
          <w:szCs w:val="28"/>
        </w:rPr>
        <w:t xml:space="preserve"> шишек красноватого </w:t>
      </w:r>
      <w:proofErr w:type="gramStart"/>
      <w:r w:rsidRPr="000F7B42">
        <w:rPr>
          <w:rFonts w:ascii="Times New Roman" w:hAnsi="Times New Roman" w:cs="Times New Roman"/>
          <w:color w:val="000000" w:themeColor="text1"/>
          <w:sz w:val="28"/>
          <w:szCs w:val="28"/>
        </w:rPr>
        <w:t>до</w:t>
      </w:r>
      <w:proofErr w:type="gramEnd"/>
      <w:r w:rsidRPr="000F7B42">
        <w:rPr>
          <w:rFonts w:ascii="Times New Roman" w:hAnsi="Times New Roman" w:cs="Times New Roman"/>
          <w:color w:val="000000" w:themeColor="text1"/>
          <w:sz w:val="28"/>
          <w:szCs w:val="28"/>
        </w:rPr>
        <w:t xml:space="preserve"> фиолетового, зрелая шишка светло-коричневая. Семена чёрные, длиной 3</w:t>
      </w:r>
      <w:r>
        <w:rPr>
          <w:rFonts w:ascii="Times New Roman" w:hAnsi="Times New Roman" w:cs="Times New Roman"/>
          <w:color w:val="000000" w:themeColor="text1"/>
          <w:sz w:val="28"/>
          <w:szCs w:val="28"/>
        </w:rPr>
        <w:t>-</w:t>
      </w:r>
      <w:r w:rsidRPr="000F7B42">
        <w:rPr>
          <w:rFonts w:ascii="Times New Roman" w:hAnsi="Times New Roman" w:cs="Times New Roman"/>
          <w:color w:val="000000" w:themeColor="text1"/>
          <w:sz w:val="28"/>
          <w:szCs w:val="28"/>
        </w:rPr>
        <w:t>4 мм со светло-коричневым крылом длиной 10—13 мм</w:t>
      </w:r>
      <w:r>
        <w:rPr>
          <w:rFonts w:ascii="Times New Roman" w:hAnsi="Times New Roman" w:cs="Times New Roman"/>
          <w:color w:val="000000" w:themeColor="text1"/>
          <w:sz w:val="28"/>
          <w:szCs w:val="28"/>
        </w:rPr>
        <w:t>.</w:t>
      </w:r>
    </w:p>
    <w:p w:rsidR="00F00122" w:rsidRPr="00F00122" w:rsidRDefault="00F00122" w:rsidP="00F00122">
      <w:pPr>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Цветы и растения</w:t>
      </w:r>
      <w:r w:rsidRPr="00F00122">
        <w:rPr>
          <w:rFonts w:ascii="Times New Roman" w:hAnsi="Times New Roman" w:cs="Times New Roman"/>
          <w:color w:val="000000" w:themeColor="text1"/>
          <w:sz w:val="28"/>
          <w:szCs w:val="28"/>
        </w:rPr>
        <w:t>:</w:t>
      </w:r>
    </w:p>
    <w:p w:rsidR="00F00122" w:rsidRDefault="00F00122" w:rsidP="00F00122">
      <w:pPr>
        <w:ind w:firstLine="709"/>
        <w:jc w:val="center"/>
        <w:rPr>
          <w:rFonts w:ascii="Times New Roman" w:hAnsi="Times New Roman" w:cs="Times New Roman"/>
          <w:b/>
          <w:color w:val="000000" w:themeColor="text1"/>
          <w:sz w:val="28"/>
          <w:szCs w:val="28"/>
        </w:rPr>
      </w:pPr>
      <w:r w:rsidRPr="00F00122">
        <w:rPr>
          <w:rFonts w:ascii="Times New Roman" w:hAnsi="Times New Roman" w:cs="Times New Roman"/>
          <w:b/>
          <w:color w:val="000000" w:themeColor="text1"/>
          <w:sz w:val="28"/>
          <w:szCs w:val="28"/>
        </w:rPr>
        <w:t>1.</w:t>
      </w:r>
      <w:r w:rsidRPr="004B13F9">
        <w:rPr>
          <w:rFonts w:ascii="Times New Roman" w:hAnsi="Times New Roman" w:cs="Times New Roman"/>
          <w:b/>
          <w:color w:val="000000" w:themeColor="text1"/>
          <w:sz w:val="28"/>
          <w:szCs w:val="28"/>
        </w:rPr>
        <w:t xml:space="preserve"> Хоста курчавая</w:t>
      </w:r>
    </w:p>
    <w:p w:rsidR="00F00122" w:rsidRPr="004B13F9" w:rsidRDefault="00F00122" w:rsidP="00F00122">
      <w:pPr>
        <w:ind w:firstLine="709"/>
        <w:rPr>
          <w:rFonts w:ascii="Times New Roman" w:hAnsi="Times New Roman" w:cs="Times New Roman"/>
          <w:color w:val="000000" w:themeColor="text1"/>
          <w:sz w:val="28"/>
          <w:szCs w:val="28"/>
        </w:rPr>
      </w:pPr>
      <w:bookmarkStart w:id="9" w:name="OLE_LINK9"/>
      <w:bookmarkStart w:id="10" w:name="OLE_LINK10"/>
      <w:r>
        <w:rPr>
          <w:rFonts w:ascii="Times New Roman" w:hAnsi="Times New Roman" w:cs="Times New Roman"/>
          <w:color w:val="000000" w:themeColor="text1"/>
          <w:sz w:val="28"/>
          <w:szCs w:val="28"/>
        </w:rPr>
        <w:lastRenderedPageBreak/>
        <w:t>Образует густые заросли. Листья длиной до 16 см, шириной 6-10 см, сердцевидно-яйцевидные, постепенно заостряющиеся, с узким слегка скрученным концом</w:t>
      </w:r>
      <w:bookmarkEnd w:id="9"/>
      <w:bookmarkEnd w:id="10"/>
      <w:r>
        <w:rPr>
          <w:rStyle w:val="af0"/>
          <w:rFonts w:ascii="Times New Roman" w:hAnsi="Times New Roman" w:cs="Times New Roman"/>
          <w:color w:val="000000" w:themeColor="text1"/>
          <w:sz w:val="28"/>
          <w:szCs w:val="28"/>
        </w:rPr>
        <w:footnoteReference w:id="8"/>
      </w:r>
      <w:r>
        <w:rPr>
          <w:rFonts w:ascii="Times New Roman" w:hAnsi="Times New Roman" w:cs="Times New Roman"/>
          <w:color w:val="000000" w:themeColor="text1"/>
          <w:sz w:val="28"/>
          <w:szCs w:val="28"/>
        </w:rPr>
        <w:t xml:space="preserve">. Края листьев волнистые. Сверху листья зеленые, матовые, снизу блестящие с широкой белой каймой. На листовой пластинке 7-9 пар жилок. Цветоносы тонкие, высотой 50-80 см, намного возвышаются над листьями. </w:t>
      </w:r>
      <w:proofErr w:type="spellStart"/>
      <w:r>
        <w:rPr>
          <w:rFonts w:ascii="Times New Roman" w:hAnsi="Times New Roman" w:cs="Times New Roman"/>
          <w:color w:val="000000" w:themeColor="text1"/>
          <w:sz w:val="28"/>
          <w:szCs w:val="28"/>
        </w:rPr>
        <w:t>Прицветные</w:t>
      </w:r>
      <w:proofErr w:type="spellEnd"/>
      <w:r>
        <w:rPr>
          <w:rFonts w:ascii="Times New Roman" w:hAnsi="Times New Roman" w:cs="Times New Roman"/>
          <w:color w:val="000000" w:themeColor="text1"/>
          <w:sz w:val="28"/>
          <w:szCs w:val="28"/>
        </w:rPr>
        <w:t xml:space="preserve"> листья яйцевидные - эллиптические, длиной 1,5-2 см, бледно-зеленовато-желтые, почти плоские. Соцветие рыхлое, однобокое. Цветение медленное, образуя крупные массивы.</w:t>
      </w:r>
    </w:p>
    <w:p w:rsidR="00F00122" w:rsidRPr="00E03ED5" w:rsidRDefault="00F00122" w:rsidP="00F00122">
      <w:pPr>
        <w:ind w:firstLine="709"/>
        <w:jc w:val="center"/>
        <w:rPr>
          <w:rFonts w:ascii="Times New Roman" w:hAnsi="Times New Roman" w:cs="Times New Roman"/>
          <w:b/>
          <w:color w:val="000000" w:themeColor="text1"/>
          <w:sz w:val="28"/>
          <w:szCs w:val="28"/>
        </w:rPr>
      </w:pPr>
      <w:r w:rsidRPr="004B13F9">
        <w:rPr>
          <w:rFonts w:ascii="Times New Roman" w:hAnsi="Times New Roman" w:cs="Times New Roman"/>
          <w:b/>
          <w:color w:val="000000" w:themeColor="text1"/>
          <w:sz w:val="28"/>
          <w:szCs w:val="28"/>
        </w:rPr>
        <w:t xml:space="preserve">2. </w:t>
      </w:r>
      <w:proofErr w:type="gramStart"/>
      <w:r w:rsidRPr="004B13F9">
        <w:rPr>
          <w:rFonts w:ascii="Times New Roman" w:hAnsi="Times New Roman" w:cs="Times New Roman"/>
          <w:b/>
          <w:color w:val="000000" w:themeColor="text1"/>
          <w:sz w:val="28"/>
          <w:szCs w:val="28"/>
        </w:rPr>
        <w:t>Рододендрон японский</w:t>
      </w:r>
      <w:r>
        <w:rPr>
          <w:rFonts w:ascii="Times New Roman" w:hAnsi="Times New Roman" w:cs="Times New Roman"/>
          <w:b/>
          <w:color w:val="000000" w:themeColor="text1"/>
          <w:sz w:val="28"/>
          <w:szCs w:val="28"/>
        </w:rPr>
        <w:t xml:space="preserve">  </w:t>
      </w:r>
      <w:r w:rsidRPr="00E03ED5">
        <w:rPr>
          <w:rFonts w:ascii="Times New Roman" w:hAnsi="Times New Roman" w:cs="Times New Roman"/>
          <w:color w:val="000000" w:themeColor="text1"/>
          <w:sz w:val="28"/>
          <w:szCs w:val="28"/>
        </w:rPr>
        <w:t>(</w:t>
      </w:r>
      <w:r w:rsidRPr="00E03ED5">
        <w:rPr>
          <w:rFonts w:ascii="Arial" w:hAnsi="Arial" w:cs="Arial"/>
          <w:i/>
          <w:iCs/>
          <w:color w:val="252525"/>
          <w:sz w:val="26"/>
          <w:szCs w:val="26"/>
          <w:shd w:val="clear" w:color="auto" w:fill="FFFFFF"/>
          <w:lang w:val="la-Latn"/>
        </w:rPr>
        <w:t>Rhododendron molle</w:t>
      </w:r>
      <w:r w:rsidRPr="00E03ED5">
        <w:rPr>
          <w:rStyle w:val="apple-converted-space"/>
          <w:rFonts w:ascii="Arial" w:hAnsi="Arial" w:cs="Arial"/>
          <w:color w:val="252525"/>
          <w:sz w:val="26"/>
          <w:szCs w:val="26"/>
          <w:shd w:val="clear" w:color="auto" w:fill="FFFFFF"/>
        </w:rPr>
        <w:t> </w:t>
      </w:r>
      <w:r w:rsidRPr="00E03ED5">
        <w:rPr>
          <w:rFonts w:ascii="Arial" w:hAnsi="Arial" w:cs="Arial"/>
          <w:color w:val="252525"/>
          <w:sz w:val="26"/>
          <w:szCs w:val="26"/>
          <w:shd w:val="clear" w:color="auto" w:fill="FFFFFF"/>
          <w:lang w:val="la-Latn"/>
        </w:rPr>
        <w:t>subsp.</w:t>
      </w:r>
      <w:proofErr w:type="gramEnd"/>
      <w:r w:rsidRPr="00E03ED5">
        <w:rPr>
          <w:rStyle w:val="apple-converted-space"/>
          <w:rFonts w:ascii="Arial" w:hAnsi="Arial" w:cs="Arial"/>
          <w:color w:val="252525"/>
          <w:sz w:val="26"/>
          <w:szCs w:val="26"/>
          <w:shd w:val="clear" w:color="auto" w:fill="FFFFFF"/>
          <w:lang w:val="la-Latn"/>
        </w:rPr>
        <w:t> </w:t>
      </w:r>
      <w:r w:rsidRPr="00E03ED5">
        <w:rPr>
          <w:rFonts w:ascii="Arial" w:hAnsi="Arial" w:cs="Arial"/>
          <w:i/>
          <w:iCs/>
          <w:color w:val="252525"/>
          <w:sz w:val="26"/>
          <w:szCs w:val="26"/>
          <w:shd w:val="clear" w:color="auto" w:fill="FFFFFF"/>
          <w:lang w:val="la-Latn"/>
        </w:rPr>
        <w:t>Japonicum</w:t>
      </w:r>
      <w:r w:rsidRPr="00E03ED5">
        <w:rPr>
          <w:rFonts w:ascii="Arial" w:hAnsi="Arial" w:cs="Arial"/>
          <w:i/>
          <w:iCs/>
          <w:color w:val="252525"/>
          <w:sz w:val="26"/>
          <w:szCs w:val="26"/>
          <w:shd w:val="clear" w:color="auto" w:fill="FFFFFF"/>
        </w:rPr>
        <w:t>)</w:t>
      </w:r>
    </w:p>
    <w:p w:rsidR="00F00122" w:rsidRPr="00E03ED5" w:rsidRDefault="00F00122" w:rsidP="00F00122">
      <w:pPr>
        <w:ind w:firstLine="709"/>
        <w:jc w:val="both"/>
        <w:rPr>
          <w:rFonts w:ascii="Times New Roman" w:hAnsi="Times New Roman" w:cs="Times New Roman"/>
          <w:sz w:val="28"/>
          <w:szCs w:val="28"/>
        </w:rPr>
      </w:pPr>
      <w:bookmarkStart w:id="11" w:name="OLE_LINK11"/>
      <w:bookmarkStart w:id="12" w:name="OLE_LINK12"/>
      <w:bookmarkStart w:id="13" w:name="OLE_LINK13"/>
      <w:r w:rsidRPr="004B13F9">
        <w:rPr>
          <w:rFonts w:ascii="Times New Roman" w:hAnsi="Times New Roman" w:cs="Times New Roman"/>
          <w:sz w:val="28"/>
          <w:szCs w:val="28"/>
        </w:rPr>
        <w:t xml:space="preserve">Листопадный сильноветвистый кустарник высотой 1—2 метра, шириной до 1,2 м. Крона </w:t>
      </w:r>
      <w:proofErr w:type="spellStart"/>
      <w:r w:rsidRPr="004B13F9">
        <w:rPr>
          <w:rFonts w:ascii="Times New Roman" w:hAnsi="Times New Roman" w:cs="Times New Roman"/>
          <w:sz w:val="28"/>
          <w:szCs w:val="28"/>
        </w:rPr>
        <w:t>широкораскидистая</w:t>
      </w:r>
      <w:proofErr w:type="spellEnd"/>
      <w:r w:rsidRPr="004B13F9">
        <w:rPr>
          <w:rFonts w:ascii="Times New Roman" w:hAnsi="Times New Roman" w:cs="Times New Roman"/>
          <w:sz w:val="28"/>
          <w:szCs w:val="28"/>
        </w:rPr>
        <w:t>, а молодом возрасте густая.</w:t>
      </w:r>
      <w:r w:rsidRPr="004B13F9">
        <w:rPr>
          <w:rStyle w:val="apple-converted-space"/>
          <w:rFonts w:ascii="Times New Roman" w:hAnsi="Times New Roman" w:cs="Times New Roman"/>
          <w:color w:val="000000" w:themeColor="text1"/>
          <w:sz w:val="28"/>
          <w:szCs w:val="28"/>
        </w:rPr>
        <w:t> </w:t>
      </w:r>
      <w:hyperlink r:id="rId47" w:tooltip="Кора" w:history="1">
        <w:r w:rsidRPr="004B13F9">
          <w:rPr>
            <w:rStyle w:val="a7"/>
            <w:rFonts w:ascii="Times New Roman" w:hAnsi="Times New Roman" w:cs="Times New Roman"/>
            <w:color w:val="000000" w:themeColor="text1"/>
            <w:sz w:val="28"/>
            <w:szCs w:val="28"/>
            <w:u w:val="none"/>
          </w:rPr>
          <w:t>Кора</w:t>
        </w:r>
      </w:hyperlink>
      <w:r w:rsidRPr="004B13F9">
        <w:rPr>
          <w:rStyle w:val="apple-converted-space"/>
          <w:rFonts w:ascii="Times New Roman" w:hAnsi="Times New Roman" w:cs="Times New Roman"/>
          <w:color w:val="000000" w:themeColor="text1"/>
          <w:sz w:val="28"/>
          <w:szCs w:val="28"/>
        </w:rPr>
        <w:t> </w:t>
      </w:r>
      <w:r>
        <w:rPr>
          <w:rFonts w:ascii="Times New Roman" w:hAnsi="Times New Roman" w:cs="Times New Roman"/>
          <w:sz w:val="28"/>
          <w:szCs w:val="28"/>
        </w:rPr>
        <w:t>серая.</w:t>
      </w:r>
      <w:bookmarkEnd w:id="11"/>
      <w:bookmarkEnd w:id="12"/>
      <w:bookmarkEnd w:id="13"/>
      <w:r>
        <w:rPr>
          <w:rFonts w:ascii="Times New Roman" w:hAnsi="Times New Roman" w:cs="Times New Roman"/>
          <w:sz w:val="28"/>
          <w:szCs w:val="28"/>
        </w:rPr>
        <w:t xml:space="preserve"> </w:t>
      </w:r>
      <w:r w:rsidRPr="004B13F9">
        <w:rPr>
          <w:rFonts w:ascii="Times New Roman" w:hAnsi="Times New Roman" w:cs="Times New Roman"/>
          <w:sz w:val="28"/>
          <w:szCs w:val="28"/>
        </w:rPr>
        <w:t>Молодые</w:t>
      </w:r>
      <w:r w:rsidRPr="004B13F9">
        <w:rPr>
          <w:rStyle w:val="apple-converted-space"/>
          <w:rFonts w:ascii="Times New Roman" w:hAnsi="Times New Roman" w:cs="Times New Roman"/>
          <w:color w:val="000000" w:themeColor="text1"/>
          <w:sz w:val="28"/>
          <w:szCs w:val="28"/>
        </w:rPr>
        <w:t> </w:t>
      </w:r>
      <w:hyperlink r:id="rId48" w:tooltip="Побег (ботаника)" w:history="1">
        <w:r w:rsidRPr="004B13F9">
          <w:rPr>
            <w:rStyle w:val="a7"/>
            <w:rFonts w:ascii="Times New Roman" w:hAnsi="Times New Roman" w:cs="Times New Roman"/>
            <w:color w:val="000000" w:themeColor="text1"/>
            <w:sz w:val="28"/>
            <w:szCs w:val="28"/>
            <w:u w:val="none"/>
          </w:rPr>
          <w:t>побеги</w:t>
        </w:r>
      </w:hyperlink>
      <w:r w:rsidRPr="004B13F9">
        <w:rPr>
          <w:rStyle w:val="apple-converted-space"/>
          <w:rFonts w:ascii="Times New Roman" w:hAnsi="Times New Roman" w:cs="Times New Roman"/>
          <w:color w:val="000000" w:themeColor="text1"/>
          <w:sz w:val="28"/>
          <w:szCs w:val="28"/>
        </w:rPr>
        <w:t> </w:t>
      </w:r>
      <w:r w:rsidRPr="004B13F9">
        <w:rPr>
          <w:rFonts w:ascii="Times New Roman" w:hAnsi="Times New Roman" w:cs="Times New Roman"/>
          <w:sz w:val="28"/>
          <w:szCs w:val="28"/>
        </w:rPr>
        <w:t>голые или покрыты серебристыми щетинистыми волосками</w:t>
      </w:r>
      <w:r>
        <w:rPr>
          <w:rStyle w:val="af0"/>
          <w:rFonts w:ascii="Times New Roman" w:hAnsi="Times New Roman" w:cs="Times New Roman"/>
          <w:sz w:val="28"/>
          <w:szCs w:val="28"/>
        </w:rPr>
        <w:footnoteReference w:id="9"/>
      </w:r>
      <w:r w:rsidRPr="004B13F9">
        <w:rPr>
          <w:rFonts w:ascii="Times New Roman" w:hAnsi="Times New Roman" w:cs="Times New Roman"/>
          <w:sz w:val="28"/>
          <w:szCs w:val="28"/>
        </w:rPr>
        <w:t xml:space="preserve">. Почки яйцевидные, </w:t>
      </w:r>
      <w:proofErr w:type="spellStart"/>
      <w:r w:rsidRPr="004B13F9">
        <w:rPr>
          <w:rFonts w:ascii="Times New Roman" w:hAnsi="Times New Roman" w:cs="Times New Roman"/>
          <w:sz w:val="28"/>
          <w:szCs w:val="28"/>
        </w:rPr>
        <w:t>островатые</w:t>
      </w:r>
      <w:proofErr w:type="spellEnd"/>
      <w:r w:rsidRPr="004B13F9">
        <w:rPr>
          <w:rFonts w:ascii="Times New Roman" w:hAnsi="Times New Roman" w:cs="Times New Roman"/>
          <w:sz w:val="28"/>
          <w:szCs w:val="28"/>
        </w:rPr>
        <w:t xml:space="preserve">, серо-бурые, голые, чешуйки по краю покрыты белыми реснитчатыми волосками. </w:t>
      </w:r>
      <w:proofErr w:type="gramStart"/>
      <w:r w:rsidRPr="004B13F9">
        <w:rPr>
          <w:rFonts w:ascii="Times New Roman" w:hAnsi="Times New Roman" w:cs="Times New Roman"/>
          <w:sz w:val="28"/>
          <w:szCs w:val="28"/>
        </w:rPr>
        <w:t>Годичный прирост 7—9 см.</w:t>
      </w:r>
      <w:r>
        <w:rPr>
          <w:rFonts w:ascii="Times New Roman" w:hAnsi="Times New Roman" w:cs="Times New Roman"/>
          <w:sz w:val="28"/>
          <w:szCs w:val="28"/>
        </w:rPr>
        <w:t xml:space="preserve"> </w:t>
      </w:r>
      <w:hyperlink r:id="rId49" w:tooltip="Лист" w:history="1">
        <w:r w:rsidRPr="004B13F9">
          <w:rPr>
            <w:rStyle w:val="a7"/>
            <w:rFonts w:ascii="Times New Roman" w:hAnsi="Times New Roman" w:cs="Times New Roman"/>
            <w:color w:val="000000" w:themeColor="text1"/>
            <w:sz w:val="28"/>
            <w:szCs w:val="28"/>
            <w:u w:val="none"/>
          </w:rPr>
          <w:t>Листья</w:t>
        </w:r>
      </w:hyperlink>
      <w:r w:rsidRPr="004B13F9">
        <w:rPr>
          <w:rStyle w:val="apple-converted-space"/>
          <w:rFonts w:ascii="Times New Roman" w:hAnsi="Times New Roman" w:cs="Times New Roman"/>
          <w:color w:val="000000" w:themeColor="text1"/>
          <w:sz w:val="28"/>
          <w:szCs w:val="28"/>
        </w:rPr>
        <w:t> </w:t>
      </w:r>
      <w:r w:rsidRPr="004B13F9">
        <w:rPr>
          <w:rFonts w:ascii="Times New Roman" w:hAnsi="Times New Roman" w:cs="Times New Roman"/>
          <w:sz w:val="28"/>
          <w:szCs w:val="28"/>
        </w:rPr>
        <w:t xml:space="preserve">тонкие, продолговато-ланцетовидные, длиной 4—10 см, шириной 2—4 см, притуплённые, с </w:t>
      </w:r>
      <w:proofErr w:type="spellStart"/>
      <w:r w:rsidRPr="004B13F9">
        <w:rPr>
          <w:rFonts w:ascii="Times New Roman" w:hAnsi="Times New Roman" w:cs="Times New Roman"/>
          <w:sz w:val="28"/>
          <w:szCs w:val="28"/>
        </w:rPr>
        <w:t>остроконечием</w:t>
      </w:r>
      <w:proofErr w:type="spellEnd"/>
      <w:r w:rsidRPr="004B13F9">
        <w:rPr>
          <w:rFonts w:ascii="Times New Roman" w:hAnsi="Times New Roman" w:cs="Times New Roman"/>
          <w:sz w:val="28"/>
          <w:szCs w:val="28"/>
        </w:rPr>
        <w:t xml:space="preserve">, с клиновидным основанием, при развертывании иногда </w:t>
      </w:r>
      <w:proofErr w:type="spellStart"/>
      <w:r w:rsidRPr="004B13F9">
        <w:rPr>
          <w:rFonts w:ascii="Times New Roman" w:hAnsi="Times New Roman" w:cs="Times New Roman"/>
          <w:sz w:val="28"/>
          <w:szCs w:val="28"/>
        </w:rPr>
        <w:t>мягкоопушённые</w:t>
      </w:r>
      <w:proofErr w:type="spellEnd"/>
      <w:r w:rsidRPr="004B13F9">
        <w:rPr>
          <w:rFonts w:ascii="Times New Roman" w:hAnsi="Times New Roman" w:cs="Times New Roman"/>
          <w:sz w:val="28"/>
          <w:szCs w:val="28"/>
        </w:rPr>
        <w:t>, взрослые с обеих сторон зелёные, сверху с рассеянными, прижатыми, щетинистыми волосками, снизу опушённые только по жилкам, по краю реснитчатые, постепенно суживающиеся и переходящие в</w:t>
      </w:r>
      <w:r w:rsidRPr="004B13F9">
        <w:rPr>
          <w:rStyle w:val="apple-converted-space"/>
          <w:rFonts w:ascii="Times New Roman" w:hAnsi="Times New Roman" w:cs="Times New Roman"/>
          <w:color w:val="000000" w:themeColor="text1"/>
          <w:sz w:val="28"/>
          <w:szCs w:val="28"/>
        </w:rPr>
        <w:t> </w:t>
      </w:r>
      <w:hyperlink r:id="rId50" w:tooltip="Лист" w:history="1">
        <w:r w:rsidRPr="004B13F9">
          <w:rPr>
            <w:rStyle w:val="a7"/>
            <w:rFonts w:ascii="Times New Roman" w:hAnsi="Times New Roman" w:cs="Times New Roman"/>
            <w:color w:val="000000" w:themeColor="text1"/>
            <w:sz w:val="28"/>
            <w:szCs w:val="28"/>
            <w:u w:val="none"/>
          </w:rPr>
          <w:t>черешок</w:t>
        </w:r>
      </w:hyperlink>
      <w:r w:rsidRPr="004B13F9">
        <w:rPr>
          <w:rStyle w:val="apple-converted-space"/>
          <w:rFonts w:ascii="Times New Roman" w:hAnsi="Times New Roman" w:cs="Times New Roman"/>
          <w:color w:val="000000" w:themeColor="text1"/>
          <w:sz w:val="28"/>
          <w:szCs w:val="28"/>
        </w:rPr>
        <w:t> </w:t>
      </w:r>
      <w:r w:rsidRPr="004B13F9">
        <w:rPr>
          <w:rFonts w:ascii="Times New Roman" w:hAnsi="Times New Roman" w:cs="Times New Roman"/>
          <w:sz w:val="28"/>
          <w:szCs w:val="28"/>
        </w:rPr>
        <w:t>длиной 0,5—1,0 см.</w:t>
      </w:r>
      <w:r>
        <w:rPr>
          <w:rFonts w:ascii="Times New Roman" w:hAnsi="Times New Roman" w:cs="Times New Roman"/>
          <w:sz w:val="28"/>
          <w:szCs w:val="28"/>
        </w:rPr>
        <w:t xml:space="preserve"> </w:t>
      </w:r>
      <w:hyperlink r:id="rId51" w:tooltip="Цветок" w:history="1">
        <w:r w:rsidRPr="004B13F9">
          <w:rPr>
            <w:rStyle w:val="a7"/>
            <w:rFonts w:ascii="Times New Roman" w:hAnsi="Times New Roman" w:cs="Times New Roman"/>
            <w:color w:val="000000" w:themeColor="text1"/>
            <w:sz w:val="28"/>
            <w:szCs w:val="28"/>
            <w:u w:val="none"/>
          </w:rPr>
          <w:t>Цветки</w:t>
        </w:r>
      </w:hyperlink>
      <w:r w:rsidRPr="004B13F9">
        <w:rPr>
          <w:rStyle w:val="apple-converted-space"/>
          <w:rFonts w:ascii="Times New Roman" w:hAnsi="Times New Roman" w:cs="Times New Roman"/>
          <w:color w:val="000000" w:themeColor="text1"/>
          <w:sz w:val="28"/>
          <w:szCs w:val="28"/>
        </w:rPr>
        <w:t> </w:t>
      </w:r>
      <w:r w:rsidRPr="004B13F9">
        <w:rPr>
          <w:rFonts w:ascii="Times New Roman" w:hAnsi="Times New Roman" w:cs="Times New Roman"/>
          <w:sz w:val="28"/>
          <w:szCs w:val="28"/>
        </w:rPr>
        <w:t>по 6—12, распускаются до появления листьев или</w:t>
      </w:r>
      <w:proofErr w:type="gramEnd"/>
      <w:r w:rsidRPr="004B13F9">
        <w:rPr>
          <w:rFonts w:ascii="Times New Roman" w:hAnsi="Times New Roman" w:cs="Times New Roman"/>
          <w:sz w:val="28"/>
          <w:szCs w:val="28"/>
        </w:rPr>
        <w:t xml:space="preserve"> одновременно с ними.</w:t>
      </w:r>
      <w:r w:rsidRPr="004B13F9">
        <w:rPr>
          <w:rStyle w:val="apple-converted-space"/>
          <w:rFonts w:ascii="Times New Roman" w:hAnsi="Times New Roman" w:cs="Times New Roman"/>
          <w:color w:val="000000" w:themeColor="text1"/>
          <w:sz w:val="28"/>
          <w:szCs w:val="28"/>
        </w:rPr>
        <w:t> </w:t>
      </w:r>
      <w:hyperlink r:id="rId52" w:tooltip="Венчик" w:history="1">
        <w:r w:rsidRPr="004B13F9">
          <w:rPr>
            <w:rStyle w:val="a7"/>
            <w:rFonts w:ascii="Times New Roman" w:hAnsi="Times New Roman" w:cs="Times New Roman"/>
            <w:color w:val="000000" w:themeColor="text1"/>
            <w:sz w:val="28"/>
            <w:szCs w:val="28"/>
            <w:u w:val="none"/>
          </w:rPr>
          <w:t>Венчик</w:t>
        </w:r>
      </w:hyperlink>
      <w:r>
        <w:rPr>
          <w:rFonts w:ascii="Times New Roman" w:hAnsi="Times New Roman" w:cs="Times New Roman"/>
          <w:sz w:val="28"/>
          <w:szCs w:val="28"/>
        </w:rPr>
        <w:t xml:space="preserve"> </w:t>
      </w:r>
      <w:r w:rsidRPr="004B13F9">
        <w:rPr>
          <w:rFonts w:ascii="Times New Roman" w:hAnsi="Times New Roman" w:cs="Times New Roman"/>
          <w:sz w:val="28"/>
          <w:szCs w:val="28"/>
        </w:rPr>
        <w:t>широко</w:t>
      </w:r>
      <w:r>
        <w:rPr>
          <w:rFonts w:ascii="Times New Roman" w:hAnsi="Times New Roman" w:cs="Times New Roman"/>
          <w:sz w:val="28"/>
          <w:szCs w:val="28"/>
        </w:rPr>
        <w:t xml:space="preserve"> </w:t>
      </w:r>
      <w:r w:rsidRPr="004B13F9">
        <w:rPr>
          <w:rFonts w:ascii="Times New Roman" w:hAnsi="Times New Roman" w:cs="Times New Roman"/>
          <w:sz w:val="28"/>
          <w:szCs w:val="28"/>
        </w:rPr>
        <w:t xml:space="preserve">воронкообразный, с широкой трубкой, обычно более короткой, чем доли отгиба, снаружи бархатистый, оранжево-красный, </w:t>
      </w:r>
      <w:proofErr w:type="spellStart"/>
      <w:r w:rsidRPr="004B13F9">
        <w:rPr>
          <w:rFonts w:ascii="Times New Roman" w:hAnsi="Times New Roman" w:cs="Times New Roman"/>
          <w:sz w:val="28"/>
          <w:szCs w:val="28"/>
        </w:rPr>
        <w:t>лососево-красный</w:t>
      </w:r>
      <w:proofErr w:type="spellEnd"/>
      <w:r w:rsidRPr="004B13F9">
        <w:rPr>
          <w:rFonts w:ascii="Times New Roman" w:hAnsi="Times New Roman" w:cs="Times New Roman"/>
          <w:sz w:val="28"/>
          <w:szCs w:val="28"/>
        </w:rPr>
        <w:t xml:space="preserve"> или кирпично-красный с большим желтовато-оранжевым пятном, 6—8 см в диаметре. Чашечка маленькая, как и цветоножка, более или менее сильно опушенная сероватыми щетинистыми волосками.</w:t>
      </w:r>
      <w:r w:rsidRPr="004B13F9">
        <w:rPr>
          <w:rStyle w:val="apple-converted-space"/>
          <w:rFonts w:ascii="Times New Roman" w:hAnsi="Times New Roman" w:cs="Times New Roman"/>
          <w:color w:val="000000" w:themeColor="text1"/>
          <w:sz w:val="28"/>
          <w:szCs w:val="28"/>
        </w:rPr>
        <w:t> </w:t>
      </w:r>
      <w:hyperlink r:id="rId53" w:tooltip="Тычинка" w:history="1">
        <w:r w:rsidRPr="004B13F9">
          <w:rPr>
            <w:rStyle w:val="a7"/>
            <w:rFonts w:ascii="Times New Roman" w:hAnsi="Times New Roman" w:cs="Times New Roman"/>
            <w:color w:val="000000" w:themeColor="text1"/>
            <w:sz w:val="28"/>
            <w:szCs w:val="28"/>
            <w:u w:val="none"/>
          </w:rPr>
          <w:t>Тычинок</w:t>
        </w:r>
      </w:hyperlink>
      <w:r w:rsidRPr="004B13F9">
        <w:rPr>
          <w:rStyle w:val="apple-converted-space"/>
          <w:rFonts w:ascii="Times New Roman" w:hAnsi="Times New Roman" w:cs="Times New Roman"/>
          <w:color w:val="000000" w:themeColor="text1"/>
          <w:sz w:val="28"/>
          <w:szCs w:val="28"/>
        </w:rPr>
        <w:t> </w:t>
      </w:r>
      <w:r w:rsidRPr="004B13F9">
        <w:rPr>
          <w:rFonts w:ascii="Times New Roman" w:hAnsi="Times New Roman" w:cs="Times New Roman"/>
          <w:sz w:val="28"/>
          <w:szCs w:val="28"/>
        </w:rPr>
        <w:t>5, они короче венчика, нити их в нижней части волосистые.</w:t>
      </w:r>
      <w:r w:rsidRPr="004B13F9">
        <w:rPr>
          <w:rStyle w:val="apple-converted-space"/>
          <w:rFonts w:ascii="Times New Roman" w:hAnsi="Times New Roman" w:cs="Times New Roman"/>
          <w:color w:val="000000" w:themeColor="text1"/>
          <w:sz w:val="28"/>
          <w:szCs w:val="28"/>
        </w:rPr>
        <w:t> </w:t>
      </w:r>
      <w:hyperlink r:id="rId54" w:tooltip="Завязь" w:history="1">
        <w:r w:rsidRPr="004B13F9">
          <w:rPr>
            <w:rStyle w:val="a7"/>
            <w:rFonts w:ascii="Times New Roman" w:hAnsi="Times New Roman" w:cs="Times New Roman"/>
            <w:color w:val="000000" w:themeColor="text1"/>
            <w:sz w:val="28"/>
            <w:szCs w:val="28"/>
            <w:u w:val="none"/>
          </w:rPr>
          <w:t>Завязь</w:t>
        </w:r>
      </w:hyperlink>
      <w:r w:rsidRPr="004B13F9">
        <w:rPr>
          <w:rStyle w:val="apple-converted-space"/>
          <w:rFonts w:ascii="Times New Roman" w:hAnsi="Times New Roman" w:cs="Times New Roman"/>
          <w:color w:val="000000" w:themeColor="text1"/>
          <w:sz w:val="28"/>
          <w:szCs w:val="28"/>
        </w:rPr>
        <w:t> </w:t>
      </w:r>
      <w:r w:rsidRPr="004B13F9">
        <w:rPr>
          <w:rFonts w:ascii="Times New Roman" w:hAnsi="Times New Roman" w:cs="Times New Roman"/>
          <w:sz w:val="28"/>
          <w:szCs w:val="28"/>
        </w:rPr>
        <w:t>опушенная.</w:t>
      </w:r>
      <w:r w:rsidRPr="004B13F9">
        <w:rPr>
          <w:rStyle w:val="apple-converted-space"/>
          <w:rFonts w:ascii="Times New Roman" w:hAnsi="Times New Roman" w:cs="Times New Roman"/>
          <w:color w:val="000000" w:themeColor="text1"/>
          <w:sz w:val="28"/>
          <w:szCs w:val="28"/>
        </w:rPr>
        <w:t> </w:t>
      </w:r>
      <w:hyperlink r:id="rId55" w:tooltip="Пестик" w:history="1">
        <w:r w:rsidRPr="004B13F9">
          <w:rPr>
            <w:rStyle w:val="a7"/>
            <w:rFonts w:ascii="Times New Roman" w:hAnsi="Times New Roman" w:cs="Times New Roman"/>
            <w:color w:val="000000" w:themeColor="text1"/>
            <w:sz w:val="28"/>
            <w:szCs w:val="28"/>
            <w:u w:val="none"/>
          </w:rPr>
          <w:t>Столбик</w:t>
        </w:r>
      </w:hyperlink>
      <w:r w:rsidRPr="004B13F9">
        <w:rPr>
          <w:rStyle w:val="apple-converted-space"/>
          <w:rFonts w:ascii="Times New Roman" w:hAnsi="Times New Roman" w:cs="Times New Roman"/>
          <w:color w:val="000000" w:themeColor="text1"/>
          <w:sz w:val="28"/>
          <w:szCs w:val="28"/>
        </w:rPr>
        <w:t> </w:t>
      </w:r>
      <w:r w:rsidRPr="004B13F9">
        <w:rPr>
          <w:rFonts w:ascii="Times New Roman" w:hAnsi="Times New Roman" w:cs="Times New Roman"/>
          <w:sz w:val="28"/>
          <w:szCs w:val="28"/>
        </w:rPr>
        <w:t>голый.</w:t>
      </w:r>
      <w:r>
        <w:rPr>
          <w:rFonts w:ascii="Times New Roman" w:hAnsi="Times New Roman" w:cs="Times New Roman"/>
          <w:sz w:val="28"/>
          <w:szCs w:val="28"/>
        </w:rPr>
        <w:t xml:space="preserve"> </w:t>
      </w:r>
      <w:r w:rsidRPr="004B13F9">
        <w:rPr>
          <w:rFonts w:ascii="Times New Roman" w:hAnsi="Times New Roman" w:cs="Times New Roman"/>
          <w:sz w:val="28"/>
          <w:szCs w:val="28"/>
        </w:rPr>
        <w:t>Продолжительность цветения более месяца.</w:t>
      </w:r>
      <w:r>
        <w:rPr>
          <w:rFonts w:ascii="Times New Roman" w:hAnsi="Times New Roman" w:cs="Times New Roman"/>
          <w:sz w:val="28"/>
          <w:szCs w:val="28"/>
        </w:rPr>
        <w:t xml:space="preserve"> </w:t>
      </w:r>
      <w:r w:rsidRPr="004B13F9">
        <w:rPr>
          <w:rFonts w:ascii="Times New Roman" w:hAnsi="Times New Roman" w:cs="Times New Roman"/>
          <w:sz w:val="28"/>
          <w:szCs w:val="28"/>
        </w:rPr>
        <w:t>Плод — коробочка, семена созревают в октябре</w:t>
      </w:r>
      <w:r>
        <w:rPr>
          <w:rFonts w:ascii="Times New Roman" w:hAnsi="Times New Roman" w:cs="Times New Roman"/>
          <w:sz w:val="28"/>
          <w:szCs w:val="28"/>
        </w:rPr>
        <w:t>.</w:t>
      </w:r>
    </w:p>
    <w:p w:rsidR="00F00122" w:rsidRPr="00E03ED5" w:rsidRDefault="00F00122" w:rsidP="00F00122">
      <w:pPr>
        <w:ind w:firstLine="709"/>
        <w:jc w:val="center"/>
        <w:rPr>
          <w:rFonts w:ascii="Times New Roman" w:hAnsi="Times New Roman" w:cs="Times New Roman"/>
          <w:b/>
          <w:color w:val="000000" w:themeColor="text1"/>
          <w:sz w:val="28"/>
          <w:szCs w:val="28"/>
        </w:rPr>
      </w:pPr>
      <w:r w:rsidRPr="004B13F9">
        <w:rPr>
          <w:rFonts w:ascii="Times New Roman" w:hAnsi="Times New Roman" w:cs="Times New Roman"/>
          <w:b/>
          <w:color w:val="000000" w:themeColor="text1"/>
          <w:sz w:val="28"/>
          <w:szCs w:val="28"/>
        </w:rPr>
        <w:t xml:space="preserve">3.Барбарис </w:t>
      </w:r>
      <w:proofErr w:type="spellStart"/>
      <w:r w:rsidRPr="004B13F9">
        <w:rPr>
          <w:rFonts w:ascii="Times New Roman" w:hAnsi="Times New Roman" w:cs="Times New Roman"/>
          <w:b/>
          <w:color w:val="000000" w:themeColor="text1"/>
          <w:sz w:val="28"/>
          <w:szCs w:val="28"/>
        </w:rPr>
        <w:t>Тунберга</w:t>
      </w:r>
      <w:proofErr w:type="spellEnd"/>
      <w:r w:rsidRPr="004B13F9">
        <w:rPr>
          <w:rFonts w:ascii="Times New Roman" w:hAnsi="Times New Roman" w:cs="Times New Roman"/>
          <w:b/>
          <w:color w:val="000000" w:themeColor="text1"/>
          <w:sz w:val="28"/>
          <w:szCs w:val="28"/>
        </w:rPr>
        <w:t xml:space="preserve"> </w:t>
      </w:r>
      <w:proofErr w:type="spellStart"/>
      <w:r w:rsidRPr="004B13F9">
        <w:rPr>
          <w:rFonts w:ascii="Times New Roman" w:hAnsi="Times New Roman" w:cs="Times New Roman"/>
          <w:b/>
          <w:color w:val="000000" w:themeColor="text1"/>
          <w:sz w:val="28"/>
          <w:szCs w:val="28"/>
        </w:rPr>
        <w:t>Аурис</w:t>
      </w:r>
      <w:proofErr w:type="spellEnd"/>
      <w:r>
        <w:rPr>
          <w:rFonts w:ascii="Times New Roman" w:hAnsi="Times New Roman" w:cs="Times New Roman"/>
          <w:b/>
          <w:color w:val="000000" w:themeColor="text1"/>
          <w:sz w:val="28"/>
          <w:szCs w:val="28"/>
        </w:rPr>
        <w:t xml:space="preserve">  </w:t>
      </w:r>
      <w:r w:rsidRPr="00E03ED5">
        <w:rPr>
          <w:rFonts w:ascii="Times New Roman" w:hAnsi="Times New Roman" w:cs="Times New Roman"/>
          <w:color w:val="000000" w:themeColor="text1"/>
          <w:sz w:val="28"/>
          <w:szCs w:val="28"/>
        </w:rPr>
        <w:t>(</w:t>
      </w:r>
      <w:r w:rsidRPr="00E03ED5">
        <w:rPr>
          <w:rFonts w:ascii="Arial" w:hAnsi="Arial" w:cs="Arial"/>
          <w:i/>
          <w:iCs/>
          <w:color w:val="252525"/>
          <w:sz w:val="26"/>
          <w:szCs w:val="26"/>
          <w:shd w:val="clear" w:color="auto" w:fill="FFFFFF"/>
          <w:lang w:val="la-Latn"/>
        </w:rPr>
        <w:t>Berberis thunbergii</w:t>
      </w:r>
      <w:proofErr w:type="gramStart"/>
      <w:r w:rsidRPr="00E03ED5">
        <w:rPr>
          <w:rFonts w:ascii="Arial" w:hAnsi="Arial" w:cs="Arial"/>
          <w:i/>
          <w:iCs/>
          <w:color w:val="252525"/>
          <w:sz w:val="26"/>
          <w:szCs w:val="26"/>
          <w:shd w:val="clear" w:color="auto" w:fill="FFFFFF"/>
        </w:rPr>
        <w:t xml:space="preserve"> )</w:t>
      </w:r>
      <w:proofErr w:type="gramEnd"/>
    </w:p>
    <w:p w:rsidR="00F00122" w:rsidRPr="00E03ED5" w:rsidRDefault="00F00122" w:rsidP="00F00122">
      <w:pPr>
        <w:ind w:firstLine="709"/>
        <w:jc w:val="both"/>
        <w:rPr>
          <w:rFonts w:ascii="Times New Roman" w:hAnsi="Times New Roman" w:cs="Times New Roman"/>
          <w:color w:val="000000" w:themeColor="text1"/>
          <w:sz w:val="28"/>
          <w:szCs w:val="28"/>
        </w:rPr>
      </w:pPr>
      <w:bookmarkStart w:id="14" w:name="OLE_LINK14"/>
      <w:bookmarkStart w:id="15" w:name="OLE_LINK15"/>
      <w:r w:rsidRPr="00E03ED5">
        <w:rPr>
          <w:rFonts w:ascii="Times New Roman" w:hAnsi="Times New Roman" w:cs="Times New Roman"/>
          <w:color w:val="000000" w:themeColor="text1"/>
          <w:sz w:val="28"/>
          <w:szCs w:val="28"/>
        </w:rPr>
        <w:t>Кустарник высотой до 2,5 м, с дугообразно отклоненными ребристыми</w:t>
      </w:r>
      <w:r w:rsidRPr="00E03ED5">
        <w:rPr>
          <w:rStyle w:val="apple-converted-space"/>
          <w:rFonts w:ascii="Times New Roman" w:hAnsi="Times New Roman" w:cs="Times New Roman"/>
          <w:color w:val="000000" w:themeColor="text1"/>
          <w:sz w:val="28"/>
          <w:szCs w:val="28"/>
        </w:rPr>
        <w:t> </w:t>
      </w:r>
      <w:hyperlink r:id="rId56" w:tooltip="Ветвь" w:history="1">
        <w:r w:rsidRPr="00E03ED5">
          <w:rPr>
            <w:rStyle w:val="a7"/>
            <w:rFonts w:ascii="Times New Roman" w:hAnsi="Times New Roman" w:cs="Times New Roman"/>
            <w:color w:val="000000" w:themeColor="text1"/>
            <w:sz w:val="28"/>
            <w:szCs w:val="28"/>
            <w:u w:val="none"/>
          </w:rPr>
          <w:t>ветвями</w:t>
        </w:r>
      </w:hyperlink>
      <w:bookmarkEnd w:id="14"/>
      <w:bookmarkEnd w:id="15"/>
      <w:r>
        <w:rPr>
          <w:rStyle w:val="af0"/>
        </w:rPr>
        <w:footnoteReference w:id="10"/>
      </w:r>
      <w:r w:rsidRPr="00E03ED5">
        <w:rPr>
          <w:rFonts w:ascii="Times New Roman" w:hAnsi="Times New Roman" w:cs="Times New Roman"/>
          <w:color w:val="000000" w:themeColor="text1"/>
          <w:sz w:val="28"/>
          <w:szCs w:val="28"/>
        </w:rPr>
        <w:t>.</w:t>
      </w:r>
      <w:r w:rsidRPr="00E03ED5">
        <w:rPr>
          <w:rStyle w:val="apple-converted-space"/>
          <w:rFonts w:ascii="Times New Roman" w:hAnsi="Times New Roman" w:cs="Times New Roman"/>
          <w:color w:val="000000" w:themeColor="text1"/>
          <w:sz w:val="28"/>
          <w:szCs w:val="28"/>
        </w:rPr>
        <w:t> </w:t>
      </w:r>
      <w:hyperlink r:id="rId57" w:tooltip="Побег (ботаника)" w:history="1">
        <w:r w:rsidRPr="00E03ED5">
          <w:rPr>
            <w:rStyle w:val="a7"/>
            <w:rFonts w:ascii="Times New Roman" w:hAnsi="Times New Roman" w:cs="Times New Roman"/>
            <w:color w:val="000000" w:themeColor="text1"/>
            <w:sz w:val="28"/>
            <w:szCs w:val="28"/>
            <w:u w:val="none"/>
          </w:rPr>
          <w:t>Побеги</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ярко-красные или красно-оранжевые, позднее бурые и тёмно-коричневые.</w:t>
      </w:r>
      <w:r>
        <w:rPr>
          <w:rFonts w:ascii="Times New Roman" w:hAnsi="Times New Roman" w:cs="Times New Roman"/>
          <w:color w:val="000000" w:themeColor="text1"/>
          <w:sz w:val="28"/>
          <w:szCs w:val="28"/>
        </w:rPr>
        <w:t xml:space="preserve"> </w:t>
      </w:r>
      <w:hyperlink r:id="rId58" w:tooltip="Почка (ботаника)" w:history="1">
        <w:r w:rsidRPr="00E03ED5">
          <w:rPr>
            <w:rStyle w:val="a7"/>
            <w:rFonts w:ascii="Times New Roman" w:hAnsi="Times New Roman" w:cs="Times New Roman"/>
            <w:color w:val="000000" w:themeColor="text1"/>
            <w:sz w:val="28"/>
            <w:szCs w:val="28"/>
            <w:u w:val="none"/>
          </w:rPr>
          <w:t>Почки</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 xml:space="preserve">яйцевидные, </w:t>
      </w:r>
      <w:proofErr w:type="spellStart"/>
      <w:r w:rsidRPr="00E03ED5">
        <w:rPr>
          <w:rFonts w:ascii="Times New Roman" w:hAnsi="Times New Roman" w:cs="Times New Roman"/>
          <w:color w:val="000000" w:themeColor="text1"/>
          <w:sz w:val="28"/>
          <w:szCs w:val="28"/>
        </w:rPr>
        <w:t>островатые</w:t>
      </w:r>
      <w:proofErr w:type="spellEnd"/>
      <w:r w:rsidRPr="00E03ED5">
        <w:rPr>
          <w:rFonts w:ascii="Times New Roman" w:hAnsi="Times New Roman" w:cs="Times New Roman"/>
          <w:color w:val="000000" w:themeColor="text1"/>
          <w:sz w:val="28"/>
          <w:szCs w:val="28"/>
        </w:rPr>
        <w:t>, длиной 0,5 мм, красноватые.</w:t>
      </w:r>
      <w:r w:rsidRPr="00E03ED5">
        <w:rPr>
          <w:rStyle w:val="apple-converted-space"/>
          <w:rFonts w:ascii="Times New Roman" w:hAnsi="Times New Roman" w:cs="Times New Roman"/>
          <w:color w:val="000000" w:themeColor="text1"/>
          <w:sz w:val="28"/>
          <w:szCs w:val="28"/>
        </w:rPr>
        <w:t> </w:t>
      </w:r>
      <w:hyperlink r:id="rId59" w:tooltip="Лист" w:history="1">
        <w:r w:rsidRPr="00E03ED5">
          <w:rPr>
            <w:rStyle w:val="a7"/>
            <w:rFonts w:ascii="Times New Roman" w:hAnsi="Times New Roman" w:cs="Times New Roman"/>
            <w:color w:val="000000" w:themeColor="text1"/>
            <w:sz w:val="28"/>
            <w:szCs w:val="28"/>
            <w:u w:val="none"/>
          </w:rPr>
          <w:t>Листья</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 xml:space="preserve">ромбически-овальные, округлые или </w:t>
      </w:r>
      <w:proofErr w:type="spellStart"/>
      <w:r w:rsidRPr="00E03ED5">
        <w:rPr>
          <w:rFonts w:ascii="Times New Roman" w:hAnsi="Times New Roman" w:cs="Times New Roman"/>
          <w:color w:val="000000" w:themeColor="text1"/>
          <w:sz w:val="28"/>
          <w:szCs w:val="28"/>
        </w:rPr>
        <w:t>лопатчатые</w:t>
      </w:r>
      <w:proofErr w:type="spellEnd"/>
      <w:r w:rsidRPr="00E03ED5">
        <w:rPr>
          <w:rFonts w:ascii="Times New Roman" w:hAnsi="Times New Roman" w:cs="Times New Roman"/>
          <w:color w:val="000000" w:themeColor="text1"/>
          <w:sz w:val="28"/>
          <w:szCs w:val="28"/>
        </w:rPr>
        <w:t xml:space="preserve">, на верхушке закруглённые или чуть заострённые, с клиновидным основанием, </w:t>
      </w:r>
      <w:r w:rsidRPr="00E03ED5">
        <w:rPr>
          <w:rFonts w:ascii="Times New Roman" w:hAnsi="Times New Roman" w:cs="Times New Roman"/>
          <w:color w:val="000000" w:themeColor="text1"/>
          <w:sz w:val="28"/>
          <w:szCs w:val="28"/>
        </w:rPr>
        <w:lastRenderedPageBreak/>
        <w:t xml:space="preserve">вместе с черешком длиной до 2 см, шириной 1 см, сверху ярко-зелёные, снизу сизые, осенью ярко-красные, </w:t>
      </w:r>
      <w:proofErr w:type="spellStart"/>
      <w:r w:rsidRPr="00E03ED5">
        <w:rPr>
          <w:rFonts w:ascii="Times New Roman" w:hAnsi="Times New Roman" w:cs="Times New Roman"/>
          <w:color w:val="000000" w:themeColor="text1"/>
          <w:sz w:val="28"/>
          <w:szCs w:val="28"/>
        </w:rPr>
        <w:t>цельнокрайние</w:t>
      </w:r>
      <w:proofErr w:type="spellEnd"/>
      <w:r w:rsidRPr="00E03ED5">
        <w:rPr>
          <w:rFonts w:ascii="Times New Roman" w:hAnsi="Times New Roman" w:cs="Times New Roman"/>
          <w:color w:val="000000" w:themeColor="text1"/>
          <w:sz w:val="28"/>
          <w:szCs w:val="28"/>
        </w:rPr>
        <w:t xml:space="preserve">. </w:t>
      </w:r>
      <w:proofErr w:type="gramStart"/>
      <w:r w:rsidRPr="00E03ED5">
        <w:rPr>
          <w:rFonts w:ascii="Times New Roman" w:hAnsi="Times New Roman" w:cs="Times New Roman"/>
          <w:color w:val="000000" w:themeColor="text1"/>
          <w:sz w:val="28"/>
          <w:szCs w:val="28"/>
        </w:rPr>
        <w:t>Колючки простые, топкие и упругие, длиной около 1 см.</w:t>
      </w:r>
      <w:r>
        <w:rPr>
          <w:rFonts w:ascii="Times New Roman" w:hAnsi="Times New Roman" w:cs="Times New Roman"/>
          <w:color w:val="000000" w:themeColor="text1"/>
          <w:sz w:val="28"/>
          <w:szCs w:val="28"/>
        </w:rPr>
        <w:t xml:space="preserve"> </w:t>
      </w:r>
      <w:hyperlink r:id="rId60" w:tooltip="Цветок" w:history="1">
        <w:r w:rsidRPr="00E03ED5">
          <w:rPr>
            <w:rStyle w:val="a7"/>
            <w:rFonts w:ascii="Times New Roman" w:hAnsi="Times New Roman" w:cs="Times New Roman"/>
            <w:color w:val="000000" w:themeColor="text1"/>
            <w:sz w:val="28"/>
            <w:szCs w:val="28"/>
            <w:u w:val="none"/>
          </w:rPr>
          <w:t>Цветки</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в немногоцветковых (2—5) пучках, коротких</w:t>
      </w:r>
      <w:r w:rsidRPr="00E03ED5">
        <w:rPr>
          <w:rStyle w:val="apple-converted-space"/>
          <w:rFonts w:ascii="Times New Roman" w:hAnsi="Times New Roman" w:cs="Times New Roman"/>
          <w:color w:val="000000" w:themeColor="text1"/>
          <w:sz w:val="28"/>
          <w:szCs w:val="28"/>
        </w:rPr>
        <w:t> </w:t>
      </w:r>
      <w:hyperlink r:id="rId61" w:tooltip="Кисть (ботаника)" w:history="1">
        <w:r w:rsidRPr="00E03ED5">
          <w:rPr>
            <w:rStyle w:val="a7"/>
            <w:rFonts w:ascii="Times New Roman" w:hAnsi="Times New Roman" w:cs="Times New Roman"/>
            <w:color w:val="000000" w:themeColor="text1"/>
            <w:sz w:val="28"/>
            <w:szCs w:val="28"/>
            <w:u w:val="none"/>
          </w:rPr>
          <w:t>кистях</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или одиночные, жёлтые, красноватые снаружи, диаметром до 1 см.</w:t>
      </w:r>
      <w:r>
        <w:rPr>
          <w:rFonts w:ascii="Times New Roman" w:hAnsi="Times New Roman" w:cs="Times New Roman"/>
          <w:color w:val="000000" w:themeColor="text1"/>
          <w:sz w:val="28"/>
          <w:szCs w:val="28"/>
        </w:rPr>
        <w:t xml:space="preserve"> </w:t>
      </w:r>
      <w:hyperlink r:id="rId62" w:tooltip="Ягода" w:history="1">
        <w:r w:rsidRPr="00E03ED5">
          <w:rPr>
            <w:rStyle w:val="a7"/>
            <w:rFonts w:ascii="Times New Roman" w:hAnsi="Times New Roman" w:cs="Times New Roman"/>
            <w:color w:val="000000" w:themeColor="text1"/>
            <w:sz w:val="28"/>
            <w:szCs w:val="28"/>
            <w:u w:val="none"/>
          </w:rPr>
          <w:t>Ягоды</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 xml:space="preserve">кораллово-красные, блестящие, эллипсоидальные, длиной до 1 см. Цветёт в мае. </w:t>
      </w:r>
      <w:proofErr w:type="gramEnd"/>
    </w:p>
    <w:p w:rsidR="00F00122" w:rsidRPr="00E03ED5" w:rsidRDefault="00F00122" w:rsidP="00F00122">
      <w:pPr>
        <w:ind w:firstLine="709"/>
        <w:jc w:val="center"/>
        <w:rPr>
          <w:rFonts w:ascii="Times New Roman" w:hAnsi="Times New Roman" w:cs="Times New Roman"/>
          <w:b/>
          <w:color w:val="000000" w:themeColor="text1"/>
          <w:sz w:val="28"/>
          <w:szCs w:val="28"/>
        </w:rPr>
      </w:pPr>
      <w:r w:rsidRPr="004B13F9">
        <w:rPr>
          <w:rFonts w:ascii="Times New Roman" w:hAnsi="Times New Roman" w:cs="Times New Roman"/>
          <w:b/>
          <w:color w:val="000000" w:themeColor="text1"/>
          <w:sz w:val="28"/>
          <w:szCs w:val="28"/>
        </w:rPr>
        <w:t>4.Вереск</w:t>
      </w:r>
      <w:r>
        <w:rPr>
          <w:rFonts w:ascii="Times New Roman" w:hAnsi="Times New Roman" w:cs="Times New Roman"/>
          <w:b/>
          <w:color w:val="000000" w:themeColor="text1"/>
          <w:sz w:val="28"/>
          <w:szCs w:val="28"/>
        </w:rPr>
        <w:t xml:space="preserve"> </w:t>
      </w:r>
      <w:r w:rsidRPr="00E03ED5">
        <w:rPr>
          <w:rFonts w:ascii="Times New Roman" w:hAnsi="Times New Roman" w:cs="Times New Roman"/>
          <w:color w:val="000000" w:themeColor="text1"/>
          <w:sz w:val="28"/>
          <w:szCs w:val="28"/>
        </w:rPr>
        <w:t>(</w:t>
      </w:r>
      <w:r w:rsidRPr="00E03ED5">
        <w:rPr>
          <w:rFonts w:ascii="Times New Roman" w:hAnsi="Times New Roman" w:cs="Times New Roman"/>
          <w:iCs/>
          <w:color w:val="252525"/>
          <w:sz w:val="28"/>
          <w:szCs w:val="28"/>
          <w:shd w:val="clear" w:color="auto" w:fill="FFFFFF"/>
          <w:lang w:val="la-Latn"/>
        </w:rPr>
        <w:t>Callúna vulgáris</w:t>
      </w:r>
      <w:r w:rsidRPr="00E03ED5">
        <w:rPr>
          <w:rFonts w:ascii="Times New Roman" w:hAnsi="Times New Roman" w:cs="Times New Roman"/>
          <w:iCs/>
          <w:color w:val="252525"/>
          <w:sz w:val="28"/>
          <w:szCs w:val="28"/>
          <w:shd w:val="clear" w:color="auto" w:fill="FFFFFF"/>
        </w:rPr>
        <w:t>)</w:t>
      </w:r>
    </w:p>
    <w:p w:rsidR="00F00122" w:rsidRPr="00E03ED5" w:rsidRDefault="00F00122" w:rsidP="00F00122">
      <w:pPr>
        <w:ind w:firstLine="709"/>
        <w:jc w:val="both"/>
        <w:rPr>
          <w:rFonts w:ascii="Times New Roman" w:hAnsi="Times New Roman" w:cs="Times New Roman"/>
          <w:color w:val="000000" w:themeColor="text1"/>
          <w:sz w:val="28"/>
          <w:szCs w:val="28"/>
        </w:rPr>
      </w:pPr>
      <w:bookmarkStart w:id="16" w:name="OLE_LINK16"/>
      <w:bookmarkStart w:id="17" w:name="OLE_LINK17"/>
      <w:r w:rsidRPr="00E03ED5">
        <w:rPr>
          <w:rFonts w:ascii="Times New Roman" w:hAnsi="Times New Roman" w:cs="Times New Roman"/>
          <w:color w:val="000000" w:themeColor="text1"/>
          <w:sz w:val="28"/>
          <w:szCs w:val="28"/>
        </w:rPr>
        <w:t>Вечнозелёный</w:t>
      </w:r>
      <w:r w:rsidRPr="00E03ED5">
        <w:rPr>
          <w:rStyle w:val="apple-converted-space"/>
          <w:rFonts w:ascii="Times New Roman" w:hAnsi="Times New Roman" w:cs="Times New Roman"/>
          <w:color w:val="000000" w:themeColor="text1"/>
          <w:sz w:val="28"/>
          <w:szCs w:val="28"/>
        </w:rPr>
        <w:t> </w:t>
      </w:r>
      <w:hyperlink r:id="rId63" w:tooltip="Кустарничек" w:history="1">
        <w:r w:rsidRPr="00E03ED5">
          <w:rPr>
            <w:rStyle w:val="a7"/>
            <w:rFonts w:ascii="Times New Roman" w:hAnsi="Times New Roman" w:cs="Times New Roman"/>
            <w:color w:val="000000" w:themeColor="text1"/>
            <w:sz w:val="28"/>
            <w:szCs w:val="28"/>
            <w:u w:val="none"/>
          </w:rPr>
          <w:t>кустарничек</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с сильно ветвящимися</w:t>
      </w:r>
      <w:r w:rsidRPr="00E03ED5">
        <w:rPr>
          <w:rStyle w:val="apple-converted-space"/>
          <w:rFonts w:ascii="Times New Roman" w:hAnsi="Times New Roman" w:cs="Times New Roman"/>
          <w:color w:val="000000" w:themeColor="text1"/>
          <w:sz w:val="28"/>
          <w:szCs w:val="28"/>
        </w:rPr>
        <w:t> </w:t>
      </w:r>
      <w:hyperlink r:id="rId64" w:tooltip="Стебель" w:history="1">
        <w:r w:rsidRPr="00E03ED5">
          <w:rPr>
            <w:rStyle w:val="a7"/>
            <w:rFonts w:ascii="Times New Roman" w:hAnsi="Times New Roman" w:cs="Times New Roman"/>
            <w:color w:val="000000" w:themeColor="text1"/>
            <w:sz w:val="28"/>
            <w:szCs w:val="28"/>
            <w:u w:val="none"/>
          </w:rPr>
          <w:t>стеблями</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и мелкими трёхгранными</w:t>
      </w:r>
      <w:r w:rsidRPr="00E03ED5">
        <w:rPr>
          <w:rStyle w:val="apple-converted-space"/>
          <w:rFonts w:ascii="Times New Roman" w:hAnsi="Times New Roman" w:cs="Times New Roman"/>
          <w:color w:val="000000" w:themeColor="text1"/>
          <w:sz w:val="28"/>
          <w:szCs w:val="28"/>
        </w:rPr>
        <w:t> </w:t>
      </w:r>
      <w:hyperlink r:id="rId65" w:tooltip="Лист" w:history="1">
        <w:r w:rsidRPr="00E03ED5">
          <w:rPr>
            <w:rStyle w:val="a7"/>
            <w:rFonts w:ascii="Times New Roman" w:hAnsi="Times New Roman" w:cs="Times New Roman"/>
            <w:color w:val="000000" w:themeColor="text1"/>
            <w:sz w:val="28"/>
            <w:szCs w:val="28"/>
            <w:u w:val="none"/>
          </w:rPr>
          <w:t>листьями</w:t>
        </w:r>
      </w:hyperlink>
      <w:r w:rsidRPr="00E03ED5">
        <w:rPr>
          <w:rFonts w:ascii="Times New Roman" w:hAnsi="Times New Roman" w:cs="Times New Roman"/>
          <w:color w:val="000000" w:themeColor="text1"/>
          <w:sz w:val="28"/>
          <w:szCs w:val="28"/>
        </w:rPr>
        <w:t>, у которых отсутствует</w:t>
      </w:r>
      <w:r>
        <w:rPr>
          <w:rFonts w:ascii="Times New Roman" w:hAnsi="Times New Roman" w:cs="Times New Roman"/>
          <w:color w:val="000000" w:themeColor="text1"/>
          <w:sz w:val="28"/>
          <w:szCs w:val="28"/>
        </w:rPr>
        <w:t xml:space="preserve"> </w:t>
      </w:r>
      <w:hyperlink r:id="rId66" w:tooltip="Черешок" w:history="1">
        <w:r w:rsidRPr="00E03ED5">
          <w:rPr>
            <w:rStyle w:val="a7"/>
            <w:rFonts w:ascii="Times New Roman" w:hAnsi="Times New Roman" w:cs="Times New Roman"/>
            <w:color w:val="000000" w:themeColor="text1"/>
            <w:sz w:val="28"/>
            <w:szCs w:val="28"/>
            <w:u w:val="none"/>
          </w:rPr>
          <w:t>черешок</w:t>
        </w:r>
      </w:hyperlink>
      <w:bookmarkEnd w:id="16"/>
      <w:bookmarkEnd w:id="17"/>
      <w:r>
        <w:rPr>
          <w:rStyle w:val="af0"/>
          <w:rFonts w:ascii="Times New Roman" w:hAnsi="Times New Roman" w:cs="Times New Roman"/>
          <w:color w:val="000000" w:themeColor="text1"/>
          <w:sz w:val="28"/>
          <w:szCs w:val="28"/>
        </w:rPr>
        <w:footnoteReference w:id="11"/>
      </w:r>
      <w:r w:rsidRPr="00E03ED5">
        <w:rPr>
          <w:rFonts w:ascii="Times New Roman" w:hAnsi="Times New Roman" w:cs="Times New Roman"/>
          <w:color w:val="000000" w:themeColor="text1"/>
          <w:sz w:val="28"/>
          <w:szCs w:val="28"/>
        </w:rPr>
        <w:t>.</w:t>
      </w:r>
      <w:r w:rsidRPr="00E03ED5">
        <w:rPr>
          <w:rStyle w:val="apple-converted-space"/>
          <w:rFonts w:ascii="Times New Roman" w:hAnsi="Times New Roman" w:cs="Times New Roman"/>
          <w:color w:val="000000" w:themeColor="text1"/>
          <w:sz w:val="28"/>
          <w:szCs w:val="28"/>
        </w:rPr>
        <w:t> </w:t>
      </w:r>
      <w:hyperlink r:id="rId67" w:tooltip="Соцветие" w:history="1">
        <w:r w:rsidRPr="00E03ED5">
          <w:rPr>
            <w:rStyle w:val="a7"/>
            <w:rFonts w:ascii="Times New Roman" w:hAnsi="Times New Roman" w:cs="Times New Roman"/>
            <w:color w:val="000000" w:themeColor="text1"/>
            <w:sz w:val="28"/>
            <w:szCs w:val="28"/>
            <w:u w:val="none"/>
          </w:rPr>
          <w:t>Соцветия</w:t>
        </w:r>
      </w:hyperlink>
      <w:r w:rsidRPr="00E03ED5">
        <w:rPr>
          <w:rFonts w:ascii="Times New Roman" w:hAnsi="Times New Roman" w:cs="Times New Roman"/>
          <w:color w:val="000000" w:themeColor="text1"/>
          <w:sz w:val="28"/>
          <w:szCs w:val="28"/>
        </w:rPr>
        <w:t> —</w:t>
      </w:r>
      <w:r w:rsidRPr="00E03ED5">
        <w:rPr>
          <w:rStyle w:val="apple-converted-space"/>
          <w:rFonts w:ascii="Times New Roman" w:hAnsi="Times New Roman" w:cs="Times New Roman"/>
          <w:color w:val="000000" w:themeColor="text1"/>
          <w:sz w:val="28"/>
          <w:szCs w:val="28"/>
        </w:rPr>
        <w:t> </w:t>
      </w:r>
      <w:hyperlink r:id="rId68" w:tooltip="Кисть (соцветие)" w:history="1">
        <w:r w:rsidRPr="00E03ED5">
          <w:rPr>
            <w:rStyle w:val="a7"/>
            <w:rFonts w:ascii="Times New Roman" w:hAnsi="Times New Roman" w:cs="Times New Roman"/>
            <w:color w:val="000000" w:themeColor="text1"/>
            <w:sz w:val="28"/>
            <w:szCs w:val="28"/>
            <w:u w:val="none"/>
          </w:rPr>
          <w:t>кистевидные</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или</w:t>
      </w:r>
      <w:r w:rsidRPr="00E03ED5">
        <w:rPr>
          <w:rStyle w:val="apple-converted-space"/>
          <w:rFonts w:ascii="Times New Roman" w:hAnsi="Times New Roman" w:cs="Times New Roman"/>
          <w:color w:val="000000" w:themeColor="text1"/>
          <w:sz w:val="28"/>
          <w:szCs w:val="28"/>
        </w:rPr>
        <w:t> </w:t>
      </w:r>
      <w:hyperlink r:id="rId69" w:tooltip="Зонтик (соцветие)" w:history="1">
        <w:r w:rsidRPr="00E03ED5">
          <w:rPr>
            <w:rStyle w:val="a7"/>
            <w:rFonts w:ascii="Times New Roman" w:hAnsi="Times New Roman" w:cs="Times New Roman"/>
            <w:color w:val="000000" w:themeColor="text1"/>
            <w:sz w:val="28"/>
            <w:szCs w:val="28"/>
            <w:u w:val="none"/>
          </w:rPr>
          <w:t>зонтиковидные</w:t>
        </w:r>
      </w:hyperlink>
      <w:r w:rsidRPr="00E03ED5">
        <w:rPr>
          <w:rFonts w:ascii="Times New Roman" w:hAnsi="Times New Roman" w:cs="Times New Roman"/>
          <w:color w:val="000000" w:themeColor="text1"/>
          <w:sz w:val="28"/>
          <w:szCs w:val="28"/>
        </w:rPr>
        <w:t>, 5-30-цветковые</w:t>
      </w:r>
      <w:hyperlink r:id="rId70" w:anchor="cite_note-eFloras-3" w:history="1"/>
      <w:r w:rsidRPr="00E03ED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hyperlink r:id="rId71" w:tooltip="Цветок" w:history="1">
        <w:r w:rsidRPr="00E03ED5">
          <w:rPr>
            <w:rStyle w:val="a7"/>
            <w:rFonts w:ascii="Times New Roman" w:hAnsi="Times New Roman" w:cs="Times New Roman"/>
            <w:color w:val="000000" w:themeColor="text1"/>
            <w:sz w:val="28"/>
            <w:szCs w:val="28"/>
            <w:u w:val="none"/>
          </w:rPr>
          <w:t>Цветки</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мелкие, в однобоких</w:t>
      </w:r>
      <w:r w:rsidRPr="00E03ED5">
        <w:rPr>
          <w:rStyle w:val="apple-converted-space"/>
          <w:rFonts w:ascii="Times New Roman" w:hAnsi="Times New Roman" w:cs="Times New Roman"/>
          <w:color w:val="000000" w:themeColor="text1"/>
          <w:sz w:val="28"/>
          <w:szCs w:val="28"/>
        </w:rPr>
        <w:t> </w:t>
      </w:r>
      <w:hyperlink r:id="rId72" w:tooltip="Кисть (соцветие)" w:history="1">
        <w:r w:rsidRPr="00E03ED5">
          <w:rPr>
            <w:rStyle w:val="a7"/>
            <w:rFonts w:ascii="Times New Roman" w:hAnsi="Times New Roman" w:cs="Times New Roman"/>
            <w:color w:val="000000" w:themeColor="text1"/>
            <w:sz w:val="28"/>
            <w:szCs w:val="28"/>
            <w:u w:val="none"/>
          </w:rPr>
          <w:t>кистях</w:t>
        </w:r>
      </w:hyperlink>
      <w:r w:rsidRPr="00E03ED5">
        <w:rPr>
          <w:rFonts w:ascii="Times New Roman" w:hAnsi="Times New Roman" w:cs="Times New Roman"/>
          <w:color w:val="000000" w:themeColor="text1"/>
          <w:sz w:val="28"/>
          <w:szCs w:val="28"/>
        </w:rPr>
        <w:t>.</w:t>
      </w:r>
      <w:r w:rsidRPr="00E03ED5">
        <w:rPr>
          <w:rStyle w:val="apple-converted-space"/>
          <w:rFonts w:ascii="Times New Roman" w:hAnsi="Times New Roman" w:cs="Times New Roman"/>
          <w:color w:val="000000" w:themeColor="text1"/>
          <w:sz w:val="28"/>
          <w:szCs w:val="28"/>
        </w:rPr>
        <w:t> </w:t>
      </w:r>
      <w:hyperlink r:id="rId73" w:tooltip="Чашечка" w:history="1">
        <w:r w:rsidRPr="00E03ED5">
          <w:rPr>
            <w:rStyle w:val="a7"/>
            <w:rFonts w:ascii="Times New Roman" w:hAnsi="Times New Roman" w:cs="Times New Roman"/>
            <w:color w:val="000000" w:themeColor="text1"/>
            <w:sz w:val="28"/>
            <w:szCs w:val="28"/>
            <w:u w:val="none"/>
          </w:rPr>
          <w:t>Чашечка</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длиннее</w:t>
      </w:r>
      <w:r w:rsidRPr="00E03ED5">
        <w:rPr>
          <w:rStyle w:val="apple-converted-space"/>
          <w:rFonts w:ascii="Times New Roman" w:hAnsi="Times New Roman" w:cs="Times New Roman"/>
          <w:color w:val="000000" w:themeColor="text1"/>
          <w:sz w:val="28"/>
          <w:szCs w:val="28"/>
        </w:rPr>
        <w:t> </w:t>
      </w:r>
      <w:hyperlink r:id="rId74" w:tooltip="Венчик" w:history="1">
        <w:r w:rsidRPr="00E03ED5">
          <w:rPr>
            <w:rStyle w:val="a7"/>
            <w:rFonts w:ascii="Times New Roman" w:hAnsi="Times New Roman" w:cs="Times New Roman"/>
            <w:color w:val="000000" w:themeColor="text1"/>
            <w:sz w:val="28"/>
            <w:szCs w:val="28"/>
            <w:u w:val="none"/>
          </w:rPr>
          <w:t>венчика</w:t>
        </w:r>
      </w:hyperlink>
      <w:r w:rsidRPr="00E03ED5">
        <w:rPr>
          <w:rFonts w:ascii="Times New Roman" w:hAnsi="Times New Roman" w:cs="Times New Roman"/>
          <w:color w:val="000000" w:themeColor="text1"/>
          <w:sz w:val="28"/>
          <w:szCs w:val="28"/>
        </w:rPr>
        <w:t>, окрашена, как и венчик, в лилово-розовый цвет.</w:t>
      </w:r>
      <w:r>
        <w:rPr>
          <w:rFonts w:ascii="Times New Roman" w:hAnsi="Times New Roman" w:cs="Times New Roman"/>
          <w:color w:val="000000" w:themeColor="text1"/>
          <w:sz w:val="28"/>
          <w:szCs w:val="28"/>
        </w:rPr>
        <w:t xml:space="preserve"> </w:t>
      </w:r>
      <w:r w:rsidRPr="00E03ED5">
        <w:rPr>
          <w:rFonts w:ascii="Times New Roman" w:hAnsi="Times New Roman" w:cs="Times New Roman"/>
          <w:color w:val="000000" w:themeColor="text1"/>
          <w:sz w:val="28"/>
          <w:szCs w:val="28"/>
        </w:rPr>
        <w:t>Размножается преимущественно</w:t>
      </w:r>
      <w:r w:rsidRPr="00E03ED5">
        <w:rPr>
          <w:rStyle w:val="apple-converted-space"/>
          <w:rFonts w:ascii="Times New Roman" w:hAnsi="Times New Roman" w:cs="Times New Roman"/>
          <w:color w:val="000000" w:themeColor="text1"/>
          <w:sz w:val="28"/>
          <w:szCs w:val="28"/>
        </w:rPr>
        <w:t> </w:t>
      </w:r>
      <w:hyperlink r:id="rId75" w:tooltip="Семя" w:history="1">
        <w:r w:rsidRPr="00E03ED5">
          <w:rPr>
            <w:rStyle w:val="a7"/>
            <w:rFonts w:ascii="Times New Roman" w:hAnsi="Times New Roman" w:cs="Times New Roman"/>
            <w:color w:val="000000" w:themeColor="text1"/>
            <w:sz w:val="28"/>
            <w:szCs w:val="28"/>
            <w:u w:val="none"/>
          </w:rPr>
          <w:t>семенами</w:t>
        </w:r>
      </w:hyperlink>
      <w:r w:rsidRPr="00E03ED5">
        <w:rPr>
          <w:rFonts w:ascii="Times New Roman" w:hAnsi="Times New Roman" w:cs="Times New Roman"/>
          <w:color w:val="000000" w:themeColor="text1"/>
          <w:sz w:val="28"/>
          <w:szCs w:val="28"/>
        </w:rPr>
        <w:t>.</w:t>
      </w:r>
    </w:p>
    <w:p w:rsidR="00F00122" w:rsidRPr="00E03ED5" w:rsidRDefault="00F00122" w:rsidP="00F00122">
      <w:pPr>
        <w:ind w:firstLine="709"/>
        <w:jc w:val="center"/>
        <w:rPr>
          <w:rFonts w:ascii="Times New Roman" w:hAnsi="Times New Roman" w:cs="Times New Roman"/>
          <w:b/>
          <w:color w:val="000000" w:themeColor="text1"/>
          <w:sz w:val="28"/>
          <w:szCs w:val="28"/>
        </w:rPr>
      </w:pPr>
      <w:r w:rsidRPr="004B13F9">
        <w:rPr>
          <w:rFonts w:ascii="Times New Roman" w:hAnsi="Times New Roman" w:cs="Times New Roman"/>
          <w:b/>
          <w:color w:val="000000" w:themeColor="text1"/>
          <w:sz w:val="28"/>
          <w:szCs w:val="28"/>
        </w:rPr>
        <w:t>5.Папоротник Орляк</w:t>
      </w:r>
      <w:r>
        <w:rPr>
          <w:rFonts w:ascii="Times New Roman" w:hAnsi="Times New Roman" w:cs="Times New Roman"/>
          <w:b/>
          <w:color w:val="000000" w:themeColor="text1"/>
          <w:sz w:val="28"/>
          <w:szCs w:val="28"/>
        </w:rPr>
        <w:t xml:space="preserve"> </w:t>
      </w:r>
      <w:r w:rsidRPr="00E03ED5">
        <w:rPr>
          <w:rFonts w:ascii="Times New Roman" w:hAnsi="Times New Roman" w:cs="Times New Roman"/>
          <w:color w:val="000000" w:themeColor="text1"/>
          <w:sz w:val="28"/>
          <w:szCs w:val="28"/>
        </w:rPr>
        <w:t>(</w:t>
      </w:r>
      <w:r w:rsidRPr="00E03ED5">
        <w:rPr>
          <w:rFonts w:ascii="Times New Roman" w:hAnsi="Times New Roman" w:cs="Times New Roman"/>
          <w:iCs/>
          <w:color w:val="252525"/>
          <w:sz w:val="28"/>
          <w:szCs w:val="28"/>
          <w:shd w:val="clear" w:color="auto" w:fill="FFFFFF"/>
          <w:lang w:val="la-Latn"/>
        </w:rPr>
        <w:t>Pterídium aquilínum</w:t>
      </w:r>
      <w:r w:rsidRPr="00E03ED5">
        <w:rPr>
          <w:rFonts w:ascii="Times New Roman" w:hAnsi="Times New Roman" w:cs="Times New Roman"/>
          <w:iCs/>
          <w:color w:val="252525"/>
          <w:sz w:val="28"/>
          <w:szCs w:val="28"/>
          <w:shd w:val="clear" w:color="auto" w:fill="FFFFFF"/>
        </w:rPr>
        <w:t>)</w:t>
      </w:r>
    </w:p>
    <w:p w:rsidR="00F00122" w:rsidRPr="00E03ED5" w:rsidRDefault="00F00122" w:rsidP="00F00122">
      <w:pPr>
        <w:ind w:firstLine="709"/>
        <w:jc w:val="both"/>
        <w:rPr>
          <w:rFonts w:ascii="Times New Roman" w:hAnsi="Times New Roman" w:cs="Times New Roman"/>
          <w:color w:val="000000" w:themeColor="text1"/>
          <w:sz w:val="28"/>
          <w:szCs w:val="28"/>
        </w:rPr>
      </w:pPr>
      <w:r w:rsidRPr="00E03ED5">
        <w:rPr>
          <w:rFonts w:ascii="Times New Roman" w:hAnsi="Times New Roman" w:cs="Times New Roman"/>
          <w:color w:val="000000" w:themeColor="text1"/>
          <w:sz w:val="28"/>
          <w:szCs w:val="28"/>
        </w:rPr>
        <w:t>Може</w:t>
      </w:r>
      <w:r>
        <w:rPr>
          <w:rFonts w:ascii="Times New Roman" w:hAnsi="Times New Roman" w:cs="Times New Roman"/>
          <w:color w:val="000000" w:themeColor="text1"/>
          <w:sz w:val="28"/>
          <w:szCs w:val="28"/>
        </w:rPr>
        <w:t xml:space="preserve">т достигать в высоту 150 см, средние </w:t>
      </w:r>
      <w:r w:rsidRPr="00E03ED5">
        <w:rPr>
          <w:rFonts w:ascii="Times New Roman" w:hAnsi="Times New Roman" w:cs="Times New Roman"/>
          <w:color w:val="000000" w:themeColor="text1"/>
          <w:sz w:val="28"/>
          <w:szCs w:val="28"/>
        </w:rPr>
        <w:t>размеры колеблются от 30 до 100 см.</w:t>
      </w:r>
      <w:r>
        <w:rPr>
          <w:rFonts w:ascii="Times New Roman" w:hAnsi="Times New Roman" w:cs="Times New Roman"/>
          <w:color w:val="000000" w:themeColor="text1"/>
          <w:sz w:val="28"/>
          <w:szCs w:val="28"/>
        </w:rPr>
        <w:t xml:space="preserve"> </w:t>
      </w:r>
      <w:hyperlink r:id="rId76" w:tooltip="Корень" w:history="1">
        <w:r w:rsidRPr="00E03ED5">
          <w:rPr>
            <w:rStyle w:val="a7"/>
            <w:rFonts w:ascii="Times New Roman" w:hAnsi="Times New Roman" w:cs="Times New Roman"/>
            <w:color w:val="000000" w:themeColor="text1"/>
            <w:sz w:val="28"/>
            <w:szCs w:val="28"/>
            <w:u w:val="none"/>
          </w:rPr>
          <w:t>Корневая система</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мощная, сильно разветвлённая, состоит из чёрных горизонтальных и вертикальных глубоко расположенных подземных</w:t>
      </w:r>
      <w:r w:rsidRPr="00E03ED5">
        <w:rPr>
          <w:rStyle w:val="apple-converted-space"/>
          <w:rFonts w:ascii="Times New Roman" w:hAnsi="Times New Roman" w:cs="Times New Roman"/>
          <w:color w:val="000000" w:themeColor="text1"/>
          <w:sz w:val="28"/>
          <w:szCs w:val="28"/>
        </w:rPr>
        <w:t> </w:t>
      </w:r>
      <w:hyperlink r:id="rId77" w:tooltip="Корневище" w:history="1">
        <w:r w:rsidRPr="00E03ED5">
          <w:rPr>
            <w:rStyle w:val="a7"/>
            <w:rFonts w:ascii="Times New Roman" w:hAnsi="Times New Roman" w:cs="Times New Roman"/>
            <w:color w:val="000000" w:themeColor="text1"/>
            <w:sz w:val="28"/>
            <w:szCs w:val="28"/>
            <w:u w:val="none"/>
          </w:rPr>
          <w:t>корневищ</w:t>
        </w:r>
      </w:hyperlink>
      <w:r w:rsidRPr="00E03ED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hyperlink r:id="rId78" w:tooltip="Листья" w:history="1">
        <w:r w:rsidRPr="00E03ED5">
          <w:rPr>
            <w:rStyle w:val="a7"/>
            <w:rFonts w:ascii="Times New Roman" w:hAnsi="Times New Roman" w:cs="Times New Roman"/>
            <w:color w:val="000000" w:themeColor="text1"/>
            <w:sz w:val="28"/>
            <w:szCs w:val="28"/>
            <w:u w:val="none"/>
          </w:rPr>
          <w:t>Листья</w:t>
        </w:r>
      </w:hyperlink>
      <w:r w:rsidRPr="00E03ED5">
        <w:rPr>
          <w:rStyle w:val="apple-converted-space"/>
          <w:rFonts w:ascii="Times New Roman" w:hAnsi="Times New Roman" w:cs="Times New Roman"/>
          <w:color w:val="000000" w:themeColor="text1"/>
          <w:sz w:val="28"/>
          <w:szCs w:val="28"/>
        </w:rPr>
        <w:t> </w:t>
      </w:r>
      <w:proofErr w:type="spellStart"/>
      <w:r w:rsidRPr="00E03ED5">
        <w:rPr>
          <w:rFonts w:ascii="Times New Roman" w:hAnsi="Times New Roman" w:cs="Times New Roman"/>
          <w:color w:val="000000" w:themeColor="text1"/>
          <w:sz w:val="28"/>
          <w:szCs w:val="28"/>
        </w:rPr>
        <w:t>дважды-трижды</w:t>
      </w:r>
      <w:proofErr w:type="spellEnd"/>
      <w:r w:rsidRPr="00E03ED5">
        <w:rPr>
          <w:rFonts w:ascii="Times New Roman" w:hAnsi="Times New Roman" w:cs="Times New Roman"/>
          <w:color w:val="000000" w:themeColor="text1"/>
          <w:sz w:val="28"/>
          <w:szCs w:val="28"/>
        </w:rPr>
        <w:t xml:space="preserve"> перистые, со своеобразным</w:t>
      </w:r>
      <w:r w:rsidRPr="00E03ED5">
        <w:rPr>
          <w:rStyle w:val="apple-converted-space"/>
          <w:rFonts w:ascii="Times New Roman" w:hAnsi="Times New Roman" w:cs="Times New Roman"/>
          <w:color w:val="000000" w:themeColor="text1"/>
          <w:sz w:val="28"/>
          <w:szCs w:val="28"/>
        </w:rPr>
        <w:t> </w:t>
      </w:r>
      <w:hyperlink r:id="rId79" w:tooltip="Запах" w:history="1">
        <w:r w:rsidRPr="00E03ED5">
          <w:rPr>
            <w:rStyle w:val="a7"/>
            <w:rFonts w:ascii="Times New Roman" w:hAnsi="Times New Roman" w:cs="Times New Roman"/>
            <w:color w:val="000000" w:themeColor="text1"/>
            <w:sz w:val="28"/>
            <w:szCs w:val="28"/>
            <w:u w:val="none"/>
          </w:rPr>
          <w:t>запахом</w:t>
        </w:r>
      </w:hyperlink>
      <w:r w:rsidRPr="00E03ED5">
        <w:rPr>
          <w:rFonts w:ascii="Times New Roman" w:hAnsi="Times New Roman" w:cs="Times New Roman"/>
          <w:color w:val="000000" w:themeColor="text1"/>
          <w:sz w:val="28"/>
          <w:szCs w:val="28"/>
        </w:rPr>
        <w:t>, плотные и жёсткие, на длинных мясистых</w:t>
      </w:r>
      <w:r>
        <w:rPr>
          <w:rFonts w:ascii="Times New Roman" w:hAnsi="Times New Roman" w:cs="Times New Roman"/>
          <w:color w:val="000000" w:themeColor="text1"/>
          <w:sz w:val="28"/>
          <w:szCs w:val="28"/>
        </w:rPr>
        <w:t xml:space="preserve"> </w:t>
      </w:r>
      <w:hyperlink r:id="rId80" w:tooltip="Черешок" w:history="1">
        <w:r w:rsidRPr="00E03ED5">
          <w:rPr>
            <w:rStyle w:val="a7"/>
            <w:rFonts w:ascii="Times New Roman" w:hAnsi="Times New Roman" w:cs="Times New Roman"/>
            <w:color w:val="000000" w:themeColor="text1"/>
            <w:sz w:val="28"/>
            <w:szCs w:val="28"/>
            <w:u w:val="none"/>
          </w:rPr>
          <w:t>черешках</w:t>
        </w:r>
      </w:hyperlink>
      <w:r w:rsidRPr="00E03ED5">
        <w:rPr>
          <w:rFonts w:ascii="Times New Roman" w:hAnsi="Times New Roman" w:cs="Times New Roman"/>
          <w:color w:val="000000" w:themeColor="text1"/>
          <w:sz w:val="28"/>
          <w:szCs w:val="28"/>
        </w:rPr>
        <w:t>, в очертании треугольные.</w:t>
      </w:r>
      <w:r w:rsidRPr="00E03ED5">
        <w:rPr>
          <w:rStyle w:val="apple-converted-space"/>
          <w:rFonts w:ascii="Times New Roman" w:hAnsi="Times New Roman" w:cs="Times New Roman"/>
          <w:color w:val="000000" w:themeColor="text1"/>
          <w:sz w:val="28"/>
          <w:szCs w:val="28"/>
        </w:rPr>
        <w:t> </w:t>
      </w:r>
      <w:hyperlink r:id="rId81" w:tooltip="Листочек (часть листа)" w:history="1">
        <w:r w:rsidRPr="00E03ED5">
          <w:rPr>
            <w:rStyle w:val="a7"/>
            <w:rFonts w:ascii="Times New Roman" w:hAnsi="Times New Roman" w:cs="Times New Roman"/>
            <w:color w:val="000000" w:themeColor="text1"/>
            <w:sz w:val="28"/>
            <w:szCs w:val="28"/>
            <w:u w:val="none"/>
          </w:rPr>
          <w:t>Листочки</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продолговатые,</w:t>
      </w:r>
      <w:r w:rsidRPr="00E03ED5">
        <w:rPr>
          <w:rStyle w:val="apple-converted-space"/>
          <w:rFonts w:ascii="Times New Roman" w:hAnsi="Times New Roman" w:cs="Times New Roman"/>
          <w:color w:val="000000" w:themeColor="text1"/>
          <w:sz w:val="28"/>
          <w:szCs w:val="28"/>
        </w:rPr>
        <w:t> </w:t>
      </w:r>
      <w:hyperlink r:id="rId82" w:tooltip="Ланцет" w:history="1">
        <w:r w:rsidRPr="00E03ED5">
          <w:rPr>
            <w:rStyle w:val="a7"/>
            <w:rFonts w:ascii="Times New Roman" w:hAnsi="Times New Roman" w:cs="Times New Roman"/>
            <w:color w:val="000000" w:themeColor="text1"/>
            <w:sz w:val="28"/>
            <w:szCs w:val="28"/>
            <w:u w:val="none"/>
          </w:rPr>
          <w:t>ланцетовидные</w:t>
        </w:r>
      </w:hyperlink>
      <w:r w:rsidRPr="00E03ED5">
        <w:rPr>
          <w:rFonts w:ascii="Times New Roman" w:hAnsi="Times New Roman" w:cs="Times New Roman"/>
          <w:color w:val="000000" w:themeColor="text1"/>
          <w:sz w:val="28"/>
          <w:szCs w:val="28"/>
        </w:rPr>
        <w:t>, на конце тупые, при основании иногда лопастные или перисто-надрезанные. Нижняя пара перьев у своего основания имеет</w:t>
      </w:r>
      <w:r w:rsidRPr="00E03ED5">
        <w:rPr>
          <w:rStyle w:val="apple-converted-space"/>
          <w:rFonts w:ascii="Times New Roman" w:hAnsi="Times New Roman" w:cs="Times New Roman"/>
          <w:color w:val="000000" w:themeColor="text1"/>
          <w:sz w:val="28"/>
          <w:szCs w:val="28"/>
        </w:rPr>
        <w:t> </w:t>
      </w:r>
      <w:hyperlink r:id="rId83" w:tooltip="Нектарник" w:history="1">
        <w:r w:rsidRPr="00E03ED5">
          <w:rPr>
            <w:rStyle w:val="a7"/>
            <w:rFonts w:ascii="Times New Roman" w:hAnsi="Times New Roman" w:cs="Times New Roman"/>
            <w:color w:val="000000" w:themeColor="text1"/>
            <w:sz w:val="28"/>
            <w:szCs w:val="28"/>
            <w:u w:val="none"/>
          </w:rPr>
          <w:t>нектарники</w:t>
        </w:r>
      </w:hyperlink>
      <w:r w:rsidRPr="00E03ED5">
        <w:rPr>
          <w:rFonts w:ascii="Times New Roman" w:hAnsi="Times New Roman" w:cs="Times New Roman"/>
          <w:color w:val="000000" w:themeColor="text1"/>
          <w:sz w:val="28"/>
          <w:szCs w:val="28"/>
        </w:rPr>
        <w:t>, выделяющие сладкую жидкость, привлекающую</w:t>
      </w:r>
      <w:r w:rsidRPr="00E03ED5">
        <w:rPr>
          <w:rStyle w:val="apple-converted-space"/>
          <w:rFonts w:ascii="Times New Roman" w:hAnsi="Times New Roman" w:cs="Times New Roman"/>
          <w:color w:val="000000" w:themeColor="text1"/>
          <w:sz w:val="28"/>
          <w:szCs w:val="28"/>
        </w:rPr>
        <w:t> </w:t>
      </w:r>
      <w:hyperlink r:id="rId84" w:tooltip="Муравьи" w:history="1">
        <w:r w:rsidRPr="00E03ED5">
          <w:rPr>
            <w:rStyle w:val="a7"/>
            <w:rFonts w:ascii="Times New Roman" w:hAnsi="Times New Roman" w:cs="Times New Roman"/>
            <w:color w:val="000000" w:themeColor="text1"/>
            <w:sz w:val="28"/>
            <w:szCs w:val="28"/>
            <w:u w:val="none"/>
          </w:rPr>
          <w:t>муравьёв</w:t>
        </w:r>
      </w:hyperlink>
      <w:r w:rsidRPr="00E03ED5">
        <w:rPr>
          <w:rFonts w:ascii="Times New Roman" w:hAnsi="Times New Roman" w:cs="Times New Roman"/>
          <w:color w:val="000000" w:themeColor="text1"/>
          <w:sz w:val="28"/>
          <w:szCs w:val="28"/>
        </w:rPr>
        <w:t>. Край</w:t>
      </w:r>
      <w:r w:rsidRPr="00E03ED5">
        <w:rPr>
          <w:rStyle w:val="apple-converted-space"/>
          <w:rFonts w:ascii="Times New Roman" w:hAnsi="Times New Roman" w:cs="Times New Roman"/>
          <w:color w:val="000000" w:themeColor="text1"/>
          <w:sz w:val="28"/>
          <w:szCs w:val="28"/>
        </w:rPr>
        <w:t> </w:t>
      </w:r>
      <w:hyperlink r:id="rId85" w:tooltip="Сегмент (ботаника)" w:history="1">
        <w:r w:rsidRPr="00E03ED5">
          <w:rPr>
            <w:rStyle w:val="a7"/>
            <w:rFonts w:ascii="Times New Roman" w:hAnsi="Times New Roman" w:cs="Times New Roman"/>
            <w:color w:val="000000" w:themeColor="text1"/>
            <w:sz w:val="28"/>
            <w:szCs w:val="28"/>
            <w:u w:val="none"/>
          </w:rPr>
          <w:t>сегментов</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листьев завёрнут.</w:t>
      </w:r>
      <w:r>
        <w:rPr>
          <w:rFonts w:ascii="Times New Roman" w:hAnsi="Times New Roman" w:cs="Times New Roman"/>
          <w:color w:val="000000" w:themeColor="text1"/>
          <w:sz w:val="28"/>
          <w:szCs w:val="28"/>
        </w:rPr>
        <w:t xml:space="preserve"> </w:t>
      </w:r>
      <w:hyperlink r:id="rId86" w:tooltip="Сорус" w:history="1">
        <w:r w:rsidRPr="00E03ED5">
          <w:rPr>
            <w:rStyle w:val="a7"/>
            <w:rFonts w:ascii="Times New Roman" w:hAnsi="Times New Roman" w:cs="Times New Roman"/>
            <w:color w:val="000000" w:themeColor="text1"/>
            <w:sz w:val="28"/>
            <w:szCs w:val="28"/>
            <w:u w:val="none"/>
          </w:rPr>
          <w:t>Сорусы</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расположены по прикрывающему их краю листовой пластинки, лежат на сосудистом тяже, соединяющем концы</w:t>
      </w:r>
      <w:r w:rsidRPr="00E03ED5">
        <w:rPr>
          <w:rStyle w:val="apple-converted-space"/>
          <w:rFonts w:ascii="Times New Roman" w:hAnsi="Times New Roman" w:cs="Times New Roman"/>
          <w:color w:val="000000" w:themeColor="text1"/>
          <w:sz w:val="28"/>
          <w:szCs w:val="28"/>
        </w:rPr>
        <w:t> </w:t>
      </w:r>
      <w:hyperlink r:id="rId87" w:tooltip="Жилкование" w:history="1">
        <w:r w:rsidRPr="00E03ED5">
          <w:rPr>
            <w:rStyle w:val="a7"/>
            <w:rFonts w:ascii="Times New Roman" w:hAnsi="Times New Roman" w:cs="Times New Roman"/>
            <w:color w:val="000000" w:themeColor="text1"/>
            <w:sz w:val="28"/>
            <w:szCs w:val="28"/>
            <w:u w:val="none"/>
          </w:rPr>
          <w:t>жилок</w:t>
        </w:r>
      </w:hyperlink>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(этим орляк схож с родом</w:t>
      </w:r>
      <w:r w:rsidRPr="00E03ED5">
        <w:rPr>
          <w:rStyle w:val="apple-converted-space"/>
          <w:rFonts w:ascii="Times New Roman" w:hAnsi="Times New Roman" w:cs="Times New Roman"/>
          <w:color w:val="000000" w:themeColor="text1"/>
          <w:sz w:val="28"/>
          <w:szCs w:val="28"/>
        </w:rPr>
        <w:t> </w:t>
      </w:r>
      <w:proofErr w:type="spellStart"/>
      <w:r>
        <w:fldChar w:fldCharType="begin"/>
      </w:r>
      <w:r>
        <w:instrText>HYPERLINK "https://ru.wikipedia.org/w/index.php?title=%D0%9F%D1%82%D0%B5%D1%80%D0%B8%D1%81&amp;action=edit&amp;redlink=1" \o "Птерис (страница отсутствует)"</w:instrText>
      </w:r>
      <w:r>
        <w:fldChar w:fldCharType="separate"/>
      </w:r>
      <w:r w:rsidRPr="00E03ED5">
        <w:rPr>
          <w:rStyle w:val="a7"/>
          <w:rFonts w:ascii="Times New Roman" w:hAnsi="Times New Roman" w:cs="Times New Roman"/>
          <w:color w:val="000000" w:themeColor="text1"/>
          <w:sz w:val="28"/>
          <w:szCs w:val="28"/>
          <w:u w:val="none"/>
        </w:rPr>
        <w:t>Птерис</w:t>
      </w:r>
      <w:proofErr w:type="spellEnd"/>
      <w:r>
        <w:fldChar w:fldCharType="end"/>
      </w:r>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w:t>
      </w:r>
      <w:hyperlink r:id="rId88" w:tooltip="Pteris (страница отсутствует)" w:history="1">
        <w:r w:rsidRPr="00E03ED5">
          <w:rPr>
            <w:rStyle w:val="a7"/>
            <w:rFonts w:ascii="Times New Roman" w:hAnsi="Times New Roman" w:cs="Times New Roman"/>
            <w:i/>
            <w:iCs/>
            <w:color w:val="000000" w:themeColor="text1"/>
            <w:sz w:val="28"/>
            <w:szCs w:val="28"/>
            <w:u w:val="none"/>
            <w:lang w:val="la-Latn"/>
          </w:rPr>
          <w:t>Pteris</w:t>
        </w:r>
      </w:hyperlink>
      <w:r w:rsidRPr="00E03ED5">
        <w:rPr>
          <w:rFonts w:ascii="Times New Roman" w:hAnsi="Times New Roman" w:cs="Times New Roman"/>
          <w:color w:val="000000" w:themeColor="text1"/>
          <w:sz w:val="28"/>
          <w:szCs w:val="28"/>
        </w:rPr>
        <w:t>) семейства</w:t>
      </w:r>
      <w:r w:rsidRPr="00E03ED5">
        <w:rPr>
          <w:rStyle w:val="apple-converted-space"/>
          <w:rFonts w:ascii="Times New Roman" w:hAnsi="Times New Roman" w:cs="Times New Roman"/>
          <w:color w:val="000000" w:themeColor="text1"/>
          <w:sz w:val="28"/>
          <w:szCs w:val="28"/>
        </w:rPr>
        <w:t> </w:t>
      </w:r>
      <w:proofErr w:type="spellStart"/>
      <w:r>
        <w:fldChar w:fldCharType="begin"/>
      </w:r>
      <w:r>
        <w:instrText>HYPERLINK "https://ru.wikipedia.org/w/index.php?title=%D0%9F%D1%82%D0%B5%D1%80%D0%B8%D1%81%D0%BE%D0%B2%D1%8B%D0%B5&amp;action=edit&amp;redlink=1" \o "Птерисовые (страница отсутствует)"</w:instrText>
      </w:r>
      <w:r>
        <w:fldChar w:fldCharType="separate"/>
      </w:r>
      <w:r w:rsidRPr="00E03ED5">
        <w:rPr>
          <w:rStyle w:val="a7"/>
          <w:rFonts w:ascii="Times New Roman" w:hAnsi="Times New Roman" w:cs="Times New Roman"/>
          <w:color w:val="000000" w:themeColor="text1"/>
          <w:sz w:val="28"/>
          <w:szCs w:val="28"/>
          <w:u w:val="none"/>
        </w:rPr>
        <w:t>Птерисовые</w:t>
      </w:r>
      <w:proofErr w:type="spellEnd"/>
      <w:r>
        <w:fldChar w:fldCharType="end"/>
      </w:r>
      <w:r w:rsidRPr="00E03ED5">
        <w:rPr>
          <w:rStyle w:val="apple-converted-space"/>
          <w:rFonts w:ascii="Times New Roman" w:hAnsi="Times New Roman" w:cs="Times New Roman"/>
          <w:color w:val="000000" w:themeColor="text1"/>
          <w:sz w:val="28"/>
          <w:szCs w:val="28"/>
        </w:rPr>
        <w:t> </w:t>
      </w:r>
      <w:r w:rsidRPr="00E03ED5">
        <w:rPr>
          <w:rFonts w:ascii="Times New Roman" w:hAnsi="Times New Roman" w:cs="Times New Roman"/>
          <w:color w:val="000000" w:themeColor="text1"/>
          <w:sz w:val="28"/>
          <w:szCs w:val="28"/>
        </w:rPr>
        <w:t>(</w:t>
      </w:r>
      <w:hyperlink r:id="rId89" w:tooltip="Pteridaceae (страница отсутствует)" w:history="1">
        <w:r w:rsidRPr="00E03ED5">
          <w:rPr>
            <w:rStyle w:val="a7"/>
            <w:rFonts w:ascii="Times New Roman" w:hAnsi="Times New Roman" w:cs="Times New Roman"/>
            <w:i/>
            <w:iCs/>
            <w:color w:val="000000" w:themeColor="text1"/>
            <w:sz w:val="28"/>
            <w:szCs w:val="28"/>
            <w:u w:val="none"/>
            <w:lang w:val="la-Latn"/>
          </w:rPr>
          <w:t>Pteridaceae</w:t>
        </w:r>
      </w:hyperlink>
      <w:r w:rsidRPr="00E03ED5">
        <w:rPr>
          <w:rFonts w:ascii="Times New Roman" w:hAnsi="Times New Roman" w:cs="Times New Roman"/>
          <w:color w:val="000000" w:themeColor="text1"/>
          <w:sz w:val="28"/>
          <w:szCs w:val="28"/>
        </w:rPr>
        <w:t>), также имеющим слитный сорус, защищённый отогнутым краем листа). С внутренней стороны этого тяжа прикреплено слабо развитое внутреннее</w:t>
      </w:r>
      <w:r w:rsidRPr="00E03ED5">
        <w:rPr>
          <w:rStyle w:val="apple-converted-space"/>
          <w:rFonts w:ascii="Times New Roman" w:hAnsi="Times New Roman" w:cs="Times New Roman"/>
          <w:color w:val="000000" w:themeColor="text1"/>
          <w:sz w:val="28"/>
          <w:szCs w:val="28"/>
        </w:rPr>
        <w:t> </w:t>
      </w:r>
      <w:hyperlink r:id="rId90" w:tooltip="Покрывальце" w:history="1">
        <w:r w:rsidRPr="00E03ED5">
          <w:rPr>
            <w:rStyle w:val="a7"/>
            <w:rFonts w:ascii="Times New Roman" w:hAnsi="Times New Roman" w:cs="Times New Roman"/>
            <w:color w:val="000000" w:themeColor="text1"/>
            <w:sz w:val="28"/>
            <w:szCs w:val="28"/>
            <w:u w:val="none"/>
          </w:rPr>
          <w:t>покрывальце</w:t>
        </w:r>
      </w:hyperlink>
      <w:r w:rsidRPr="00E03ED5">
        <w:rPr>
          <w:rFonts w:ascii="Times New Roman" w:hAnsi="Times New Roman" w:cs="Times New Roman"/>
          <w:color w:val="000000" w:themeColor="text1"/>
          <w:sz w:val="28"/>
          <w:szCs w:val="28"/>
        </w:rPr>
        <w:t>, имеющее вид непрерывной или разорванной плёнки, иногда же оно представлено немногочисленными волосками.</w:t>
      </w:r>
      <w:r w:rsidRPr="00E03ED5">
        <w:rPr>
          <w:rStyle w:val="apple-converted-space"/>
          <w:rFonts w:ascii="Times New Roman" w:hAnsi="Times New Roman" w:cs="Times New Roman"/>
          <w:color w:val="000000" w:themeColor="text1"/>
          <w:sz w:val="28"/>
          <w:szCs w:val="28"/>
        </w:rPr>
        <w:t> </w:t>
      </w:r>
    </w:p>
    <w:p w:rsidR="00F00122" w:rsidRPr="007419F5" w:rsidRDefault="00F00122" w:rsidP="00F00122">
      <w:pPr>
        <w:ind w:firstLine="709"/>
        <w:jc w:val="center"/>
        <w:rPr>
          <w:rFonts w:ascii="Times New Roman" w:hAnsi="Times New Roman" w:cs="Times New Roman"/>
          <w:b/>
          <w:color w:val="000000" w:themeColor="text1"/>
          <w:sz w:val="28"/>
          <w:szCs w:val="28"/>
        </w:rPr>
      </w:pPr>
      <w:r w:rsidRPr="004B13F9">
        <w:rPr>
          <w:rFonts w:ascii="Times New Roman" w:hAnsi="Times New Roman" w:cs="Times New Roman"/>
          <w:b/>
          <w:color w:val="000000" w:themeColor="text1"/>
          <w:sz w:val="28"/>
          <w:szCs w:val="28"/>
        </w:rPr>
        <w:t xml:space="preserve">6.Хоста </w:t>
      </w:r>
      <w:proofErr w:type="spellStart"/>
      <w:r w:rsidRPr="004B13F9">
        <w:rPr>
          <w:rFonts w:ascii="Times New Roman" w:hAnsi="Times New Roman" w:cs="Times New Roman"/>
          <w:b/>
          <w:color w:val="000000" w:themeColor="text1"/>
          <w:sz w:val="28"/>
          <w:szCs w:val="28"/>
        </w:rPr>
        <w:t>Зибольда</w:t>
      </w:r>
      <w:proofErr w:type="spellEnd"/>
      <w:r w:rsidRPr="004B13F9">
        <w:rPr>
          <w:rFonts w:ascii="Times New Roman" w:hAnsi="Times New Roman" w:cs="Times New Roman"/>
          <w:b/>
          <w:color w:val="000000" w:themeColor="text1"/>
          <w:sz w:val="28"/>
          <w:szCs w:val="28"/>
        </w:rPr>
        <w:t xml:space="preserve"> </w:t>
      </w:r>
      <w:proofErr w:type="spellStart"/>
      <w:r w:rsidRPr="004B13F9">
        <w:rPr>
          <w:rFonts w:ascii="Times New Roman" w:hAnsi="Times New Roman" w:cs="Times New Roman"/>
          <w:b/>
          <w:color w:val="000000" w:themeColor="text1"/>
          <w:sz w:val="28"/>
          <w:szCs w:val="28"/>
        </w:rPr>
        <w:t>элегант</w:t>
      </w:r>
      <w:proofErr w:type="spellEnd"/>
      <w:r>
        <w:rPr>
          <w:rFonts w:ascii="Times New Roman" w:hAnsi="Times New Roman" w:cs="Times New Roman"/>
          <w:b/>
          <w:color w:val="000000" w:themeColor="text1"/>
          <w:sz w:val="28"/>
          <w:szCs w:val="28"/>
        </w:rPr>
        <w:t xml:space="preserve"> (</w:t>
      </w:r>
      <w:r w:rsidRPr="007419F5">
        <w:rPr>
          <w:rFonts w:ascii="Times New Roman" w:hAnsi="Times New Roman" w:cs="Times New Roman"/>
          <w:iCs/>
          <w:color w:val="252525"/>
          <w:sz w:val="28"/>
          <w:szCs w:val="28"/>
          <w:shd w:val="clear" w:color="auto" w:fill="FFFFFF"/>
          <w:lang w:val="la-Latn"/>
        </w:rPr>
        <w:t>Hósta</w:t>
      </w:r>
      <w:r>
        <w:rPr>
          <w:rFonts w:ascii="Times New Roman" w:hAnsi="Times New Roman" w:cs="Times New Roman"/>
          <w:iCs/>
          <w:color w:val="252525"/>
          <w:sz w:val="28"/>
          <w:szCs w:val="28"/>
          <w:shd w:val="clear" w:color="auto" w:fill="FFFFFF"/>
        </w:rPr>
        <w:t>)</w:t>
      </w:r>
    </w:p>
    <w:p w:rsidR="00F00122" w:rsidRPr="007419F5" w:rsidRDefault="00F00122" w:rsidP="00F00122">
      <w:pPr>
        <w:ind w:firstLine="709"/>
        <w:jc w:val="both"/>
        <w:rPr>
          <w:rFonts w:ascii="Times New Roman" w:hAnsi="Times New Roman" w:cs="Times New Roman"/>
          <w:color w:val="000000" w:themeColor="text1"/>
          <w:sz w:val="28"/>
          <w:szCs w:val="28"/>
        </w:rPr>
      </w:pPr>
      <w:r w:rsidRPr="007419F5">
        <w:rPr>
          <w:rStyle w:val="a6"/>
          <w:rFonts w:ascii="Times New Roman" w:hAnsi="Times New Roman" w:cs="Times New Roman"/>
          <w:b w:val="0"/>
          <w:color w:val="000000" w:themeColor="text1"/>
          <w:sz w:val="28"/>
          <w:szCs w:val="28"/>
        </w:rPr>
        <w:t>Хосты</w:t>
      </w:r>
      <w:r w:rsidRPr="007419F5">
        <w:rPr>
          <w:rStyle w:val="apple-converted-space"/>
          <w:rFonts w:ascii="Times New Roman" w:hAnsi="Times New Roman" w:cs="Times New Roman"/>
          <w:color w:val="000000" w:themeColor="text1"/>
          <w:sz w:val="28"/>
          <w:szCs w:val="28"/>
        </w:rPr>
        <w:t> </w:t>
      </w:r>
      <w:r w:rsidRPr="007419F5">
        <w:rPr>
          <w:rFonts w:ascii="Times New Roman" w:hAnsi="Times New Roman" w:cs="Times New Roman"/>
          <w:color w:val="000000" w:themeColor="text1"/>
          <w:sz w:val="28"/>
          <w:szCs w:val="28"/>
        </w:rPr>
        <w:t xml:space="preserve">- многолетние растения с компактным или </w:t>
      </w:r>
      <w:proofErr w:type="spellStart"/>
      <w:r w:rsidRPr="007419F5">
        <w:rPr>
          <w:rFonts w:ascii="Times New Roman" w:hAnsi="Times New Roman" w:cs="Times New Roman"/>
          <w:color w:val="000000" w:themeColor="text1"/>
          <w:sz w:val="28"/>
          <w:szCs w:val="28"/>
        </w:rPr>
        <w:t>коротковетвистым</w:t>
      </w:r>
      <w:proofErr w:type="spellEnd"/>
      <w:r w:rsidRPr="007419F5">
        <w:rPr>
          <w:rFonts w:ascii="Times New Roman" w:hAnsi="Times New Roman" w:cs="Times New Roman"/>
          <w:color w:val="000000" w:themeColor="text1"/>
          <w:sz w:val="28"/>
          <w:szCs w:val="28"/>
        </w:rPr>
        <w:t xml:space="preserve"> корневищем</w:t>
      </w:r>
      <w:r>
        <w:rPr>
          <w:rStyle w:val="af0"/>
          <w:rFonts w:ascii="Times New Roman" w:hAnsi="Times New Roman" w:cs="Times New Roman"/>
          <w:color w:val="000000" w:themeColor="text1"/>
          <w:sz w:val="28"/>
          <w:szCs w:val="28"/>
        </w:rPr>
        <w:footnoteReference w:id="12"/>
      </w:r>
      <w:r w:rsidRPr="007419F5">
        <w:rPr>
          <w:rFonts w:ascii="Times New Roman" w:hAnsi="Times New Roman" w:cs="Times New Roman"/>
          <w:color w:val="000000" w:themeColor="text1"/>
          <w:sz w:val="28"/>
          <w:szCs w:val="28"/>
        </w:rPr>
        <w:t xml:space="preserve">. Листья прикорневые, на черешках, сравнительно крупные, разной окраски и формы: зеленые, голубовато-сизые, пестрые, </w:t>
      </w:r>
      <w:proofErr w:type="gramStart"/>
      <w:r w:rsidRPr="007419F5">
        <w:rPr>
          <w:rFonts w:ascii="Times New Roman" w:hAnsi="Times New Roman" w:cs="Times New Roman"/>
          <w:color w:val="000000" w:themeColor="text1"/>
          <w:sz w:val="28"/>
          <w:szCs w:val="28"/>
        </w:rPr>
        <w:t>от</w:t>
      </w:r>
      <w:proofErr w:type="gramEnd"/>
      <w:r w:rsidRPr="007419F5">
        <w:rPr>
          <w:rFonts w:ascii="Times New Roman" w:hAnsi="Times New Roman" w:cs="Times New Roman"/>
          <w:color w:val="000000" w:themeColor="text1"/>
          <w:sz w:val="28"/>
          <w:szCs w:val="28"/>
        </w:rPr>
        <w:t xml:space="preserve"> узколанцетных до широкояйцевидных. </w:t>
      </w:r>
      <w:r>
        <w:rPr>
          <w:rFonts w:ascii="Times New Roman" w:hAnsi="Times New Roman" w:cs="Times New Roman"/>
          <w:color w:val="000000" w:themeColor="text1"/>
          <w:sz w:val="28"/>
          <w:szCs w:val="28"/>
        </w:rPr>
        <w:t>В</w:t>
      </w:r>
      <w:r w:rsidRPr="007419F5">
        <w:rPr>
          <w:rFonts w:ascii="Times New Roman" w:hAnsi="Times New Roman" w:cs="Times New Roman"/>
          <w:color w:val="000000" w:themeColor="text1"/>
          <w:sz w:val="28"/>
          <w:szCs w:val="28"/>
        </w:rPr>
        <w:t xml:space="preserve">ысота куста 60см, ширина 90см, голубовато-зеленые листья. Цветоносы почти не облиственные, крупные, у </w:t>
      </w:r>
      <w:r w:rsidRPr="007419F5">
        <w:rPr>
          <w:rFonts w:ascii="Times New Roman" w:hAnsi="Times New Roman" w:cs="Times New Roman"/>
          <w:color w:val="000000" w:themeColor="text1"/>
          <w:sz w:val="28"/>
          <w:szCs w:val="28"/>
        </w:rPr>
        <w:lastRenderedPageBreak/>
        <w:t>некоторых видов до 120см высотой.  Цветки воронковидные или воронковидно-колокольчатые, сиреневые, фиолетовые, реже белые, собраны в кистевидное, часто однобокое соцветие.</w:t>
      </w:r>
      <w:r w:rsidRPr="007419F5">
        <w:rPr>
          <w:rStyle w:val="apple-converted-space"/>
          <w:rFonts w:ascii="Times New Roman" w:hAnsi="Times New Roman" w:cs="Times New Roman"/>
          <w:color w:val="000000" w:themeColor="text1"/>
          <w:sz w:val="28"/>
          <w:szCs w:val="28"/>
        </w:rPr>
        <w:t> </w:t>
      </w:r>
      <w:r w:rsidRPr="007419F5">
        <w:rPr>
          <w:rFonts w:ascii="Times New Roman" w:hAnsi="Times New Roman" w:cs="Times New Roman"/>
          <w:color w:val="000000" w:themeColor="text1"/>
          <w:sz w:val="28"/>
          <w:szCs w:val="28"/>
        </w:rPr>
        <w:br/>
      </w:r>
      <w:r w:rsidRPr="007419F5">
        <w:rPr>
          <w:rStyle w:val="a6"/>
          <w:rFonts w:ascii="Times New Roman" w:hAnsi="Times New Roman" w:cs="Times New Roman"/>
          <w:b w:val="0"/>
          <w:color w:val="000000" w:themeColor="text1"/>
          <w:sz w:val="28"/>
          <w:szCs w:val="28"/>
        </w:rPr>
        <w:t>Месторасположение:</w:t>
      </w:r>
      <w:r w:rsidRPr="007419F5">
        <w:rPr>
          <w:rStyle w:val="apple-converted-space"/>
          <w:rFonts w:ascii="Times New Roman" w:hAnsi="Times New Roman" w:cs="Times New Roman"/>
          <w:bCs/>
          <w:color w:val="000000" w:themeColor="text1"/>
          <w:sz w:val="28"/>
          <w:szCs w:val="28"/>
        </w:rPr>
        <w:t> </w:t>
      </w:r>
      <w:r w:rsidRPr="007419F5">
        <w:rPr>
          <w:rFonts w:ascii="Times New Roman" w:hAnsi="Times New Roman" w:cs="Times New Roman"/>
          <w:color w:val="000000" w:themeColor="text1"/>
          <w:sz w:val="28"/>
          <w:szCs w:val="28"/>
        </w:rPr>
        <w:t>теневыносливы, но есть гибриды, способные расти под лучами солнца. На одном месте могут расти более 20 лет.</w:t>
      </w:r>
      <w:r w:rsidRPr="007419F5">
        <w:rPr>
          <w:rFonts w:ascii="Times New Roman" w:hAnsi="Times New Roman" w:cs="Times New Roman"/>
          <w:color w:val="000000" w:themeColor="text1"/>
          <w:sz w:val="28"/>
          <w:szCs w:val="28"/>
        </w:rPr>
        <w:br/>
      </w:r>
      <w:r w:rsidRPr="007419F5">
        <w:rPr>
          <w:rStyle w:val="a6"/>
          <w:rFonts w:ascii="Times New Roman" w:hAnsi="Times New Roman" w:cs="Times New Roman"/>
          <w:b w:val="0"/>
          <w:color w:val="000000" w:themeColor="text1"/>
          <w:sz w:val="28"/>
          <w:szCs w:val="28"/>
        </w:rPr>
        <w:t>Почва:</w:t>
      </w:r>
      <w:r w:rsidRPr="007419F5">
        <w:rPr>
          <w:rStyle w:val="apple-converted-space"/>
          <w:rFonts w:ascii="Times New Roman" w:hAnsi="Times New Roman" w:cs="Times New Roman"/>
          <w:bCs/>
          <w:color w:val="000000" w:themeColor="text1"/>
          <w:sz w:val="28"/>
          <w:szCs w:val="28"/>
        </w:rPr>
        <w:t> </w:t>
      </w:r>
      <w:r w:rsidRPr="007419F5">
        <w:rPr>
          <w:rFonts w:ascii="Times New Roman" w:hAnsi="Times New Roman" w:cs="Times New Roman"/>
          <w:color w:val="000000" w:themeColor="text1"/>
          <w:sz w:val="28"/>
          <w:szCs w:val="28"/>
        </w:rPr>
        <w:t>предпочитают слегка кислые, влажные почвы.</w:t>
      </w:r>
      <w:r w:rsidRPr="007419F5">
        <w:rPr>
          <w:rFonts w:ascii="Times New Roman" w:hAnsi="Times New Roman" w:cs="Times New Roman"/>
          <w:color w:val="000000" w:themeColor="text1"/>
          <w:sz w:val="28"/>
          <w:szCs w:val="28"/>
        </w:rPr>
        <w:br/>
      </w:r>
      <w:r w:rsidRPr="007419F5">
        <w:rPr>
          <w:rStyle w:val="a6"/>
          <w:rFonts w:ascii="Times New Roman" w:hAnsi="Times New Roman" w:cs="Times New Roman"/>
          <w:b w:val="0"/>
          <w:color w:val="000000" w:themeColor="text1"/>
          <w:sz w:val="28"/>
          <w:szCs w:val="28"/>
        </w:rPr>
        <w:t>Размножение:</w:t>
      </w:r>
      <w:r w:rsidRPr="007419F5">
        <w:rPr>
          <w:rStyle w:val="apple-converted-space"/>
          <w:rFonts w:ascii="Times New Roman" w:hAnsi="Times New Roman" w:cs="Times New Roman"/>
          <w:bCs/>
          <w:color w:val="000000" w:themeColor="text1"/>
          <w:sz w:val="28"/>
          <w:szCs w:val="28"/>
        </w:rPr>
        <w:t> </w:t>
      </w:r>
      <w:r w:rsidRPr="007419F5">
        <w:rPr>
          <w:rFonts w:ascii="Times New Roman" w:hAnsi="Times New Roman" w:cs="Times New Roman"/>
          <w:color w:val="000000" w:themeColor="text1"/>
          <w:sz w:val="28"/>
          <w:szCs w:val="28"/>
        </w:rPr>
        <w:t>делением куста. Кусты делят весной, д</w:t>
      </w:r>
      <w:r>
        <w:rPr>
          <w:rFonts w:ascii="Times New Roman" w:hAnsi="Times New Roman" w:cs="Times New Roman"/>
          <w:color w:val="000000" w:themeColor="text1"/>
          <w:sz w:val="28"/>
          <w:szCs w:val="28"/>
        </w:rPr>
        <w:t xml:space="preserve">о начала развертывания листьев. </w:t>
      </w:r>
      <w:r w:rsidRPr="007419F5">
        <w:rPr>
          <w:rStyle w:val="a6"/>
          <w:rFonts w:ascii="Times New Roman" w:hAnsi="Times New Roman" w:cs="Times New Roman"/>
          <w:b w:val="0"/>
          <w:color w:val="000000" w:themeColor="text1"/>
          <w:sz w:val="28"/>
          <w:szCs w:val="28"/>
        </w:rPr>
        <w:t>Использование:</w:t>
      </w:r>
      <w:r w:rsidRPr="007419F5">
        <w:rPr>
          <w:rStyle w:val="apple-converted-space"/>
          <w:rFonts w:ascii="Times New Roman" w:hAnsi="Times New Roman" w:cs="Times New Roman"/>
          <w:bCs/>
          <w:color w:val="000000" w:themeColor="text1"/>
          <w:sz w:val="28"/>
          <w:szCs w:val="28"/>
        </w:rPr>
        <w:t> </w:t>
      </w:r>
      <w:r w:rsidRPr="007419F5">
        <w:rPr>
          <w:rFonts w:ascii="Times New Roman" w:hAnsi="Times New Roman" w:cs="Times New Roman"/>
          <w:color w:val="000000" w:themeColor="text1"/>
          <w:sz w:val="28"/>
          <w:szCs w:val="28"/>
        </w:rPr>
        <w:t xml:space="preserve">эффектны в одиночных посадках на фоне газона, особенно пестролистные формы. Подходит для бордюров, рабаток, смешанных групп. </w:t>
      </w:r>
    </w:p>
    <w:p w:rsidR="00F00122" w:rsidRDefault="00F00122" w:rsidP="00F00122">
      <w:pPr>
        <w:ind w:firstLine="709"/>
        <w:jc w:val="center"/>
        <w:rPr>
          <w:rFonts w:ascii="Times New Roman" w:hAnsi="Times New Roman" w:cs="Times New Roman"/>
          <w:b/>
          <w:color w:val="000000" w:themeColor="text1"/>
          <w:sz w:val="28"/>
          <w:szCs w:val="28"/>
        </w:rPr>
      </w:pPr>
      <w:r w:rsidRPr="004B13F9">
        <w:rPr>
          <w:rFonts w:ascii="Times New Roman" w:hAnsi="Times New Roman" w:cs="Times New Roman"/>
          <w:b/>
          <w:color w:val="000000" w:themeColor="text1"/>
          <w:sz w:val="28"/>
          <w:szCs w:val="28"/>
        </w:rPr>
        <w:t xml:space="preserve">7. Барбарис </w:t>
      </w:r>
      <w:proofErr w:type="spellStart"/>
      <w:r w:rsidRPr="004B13F9">
        <w:rPr>
          <w:rFonts w:ascii="Times New Roman" w:hAnsi="Times New Roman" w:cs="Times New Roman"/>
          <w:b/>
          <w:color w:val="000000" w:themeColor="text1"/>
          <w:sz w:val="28"/>
          <w:szCs w:val="28"/>
        </w:rPr>
        <w:t>Тунберга</w:t>
      </w:r>
      <w:proofErr w:type="spellEnd"/>
      <w:r w:rsidRPr="004B13F9">
        <w:rPr>
          <w:rFonts w:ascii="Times New Roman" w:hAnsi="Times New Roman" w:cs="Times New Roman"/>
          <w:b/>
          <w:color w:val="000000" w:themeColor="text1"/>
          <w:sz w:val="28"/>
          <w:szCs w:val="28"/>
        </w:rPr>
        <w:t xml:space="preserve"> </w:t>
      </w:r>
      <w:r w:rsidRPr="00E03ED5">
        <w:rPr>
          <w:rFonts w:ascii="Times New Roman" w:hAnsi="Times New Roman" w:cs="Times New Roman"/>
          <w:b/>
          <w:color w:val="000000" w:themeColor="text1"/>
          <w:sz w:val="28"/>
          <w:szCs w:val="28"/>
        </w:rPr>
        <w:t>“</w:t>
      </w:r>
      <w:proofErr w:type="spellStart"/>
      <w:r w:rsidRPr="004B13F9">
        <w:rPr>
          <w:rFonts w:ascii="Times New Roman" w:hAnsi="Times New Roman" w:cs="Times New Roman"/>
          <w:b/>
          <w:color w:val="000000" w:themeColor="text1"/>
          <w:sz w:val="28"/>
          <w:szCs w:val="28"/>
        </w:rPr>
        <w:t>Ауреа</w:t>
      </w:r>
      <w:proofErr w:type="spellEnd"/>
      <w:r w:rsidRPr="00E03ED5">
        <w:rPr>
          <w:rFonts w:ascii="Times New Roman" w:hAnsi="Times New Roman" w:cs="Times New Roman"/>
          <w:b/>
          <w:color w:val="000000" w:themeColor="text1"/>
          <w:sz w:val="28"/>
          <w:szCs w:val="28"/>
        </w:rPr>
        <w:t>”</w:t>
      </w:r>
    </w:p>
    <w:p w:rsidR="00F00122" w:rsidRPr="00E03ED5" w:rsidRDefault="00F00122" w:rsidP="00F00122">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themeColor="text1"/>
          <w:sz w:val="28"/>
          <w:szCs w:val="28"/>
          <w:lang w:eastAsia="ru-RU"/>
        </w:rPr>
      </w:pPr>
      <w:r w:rsidRPr="00E03ED5">
        <w:rPr>
          <w:rFonts w:ascii="Times New Roman" w:eastAsia="Times New Roman" w:hAnsi="Times New Roman" w:cs="Times New Roman"/>
          <w:color w:val="000000" w:themeColor="text1"/>
          <w:sz w:val="28"/>
          <w:szCs w:val="28"/>
          <w:lang w:eastAsia="ru-RU"/>
        </w:rPr>
        <w:t>Куст – фонарик. Яркий лимонно-желтый цвет листвы дает эффект освещенности солнцем даже в пасмурную погоду</w:t>
      </w:r>
      <w:r>
        <w:rPr>
          <w:rStyle w:val="af0"/>
          <w:rFonts w:ascii="Times New Roman" w:eastAsia="Times New Roman" w:hAnsi="Times New Roman" w:cs="Times New Roman"/>
          <w:color w:val="000000" w:themeColor="text1"/>
          <w:sz w:val="28"/>
          <w:szCs w:val="28"/>
          <w:lang w:eastAsia="ru-RU"/>
        </w:rPr>
        <w:footnoteReference w:id="13"/>
      </w:r>
      <w:r w:rsidRPr="00E03ED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9F673F">
        <w:rPr>
          <w:rFonts w:ascii="Times New Roman" w:eastAsia="Times New Roman" w:hAnsi="Times New Roman" w:cs="Times New Roman"/>
          <w:bCs/>
          <w:color w:val="000000" w:themeColor="text1"/>
          <w:sz w:val="28"/>
          <w:szCs w:val="28"/>
          <w:lang w:eastAsia="ru-RU"/>
        </w:rPr>
        <w:t>Диаметр кроны взрослого</w:t>
      </w:r>
      <w:r>
        <w:rPr>
          <w:rFonts w:ascii="Times New Roman" w:eastAsia="Times New Roman" w:hAnsi="Times New Roman" w:cs="Times New Roman"/>
          <w:bCs/>
          <w:color w:val="000000" w:themeColor="text1"/>
          <w:sz w:val="28"/>
          <w:szCs w:val="28"/>
          <w:lang w:eastAsia="ru-RU"/>
        </w:rPr>
        <w:t>.</w:t>
      </w:r>
      <w:r w:rsidRPr="009F673F">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sidRPr="00E03ED5">
        <w:rPr>
          <w:rFonts w:ascii="Times New Roman" w:eastAsia="Times New Roman" w:hAnsi="Times New Roman" w:cs="Times New Roman"/>
          <w:color w:val="000000" w:themeColor="text1"/>
          <w:sz w:val="28"/>
          <w:szCs w:val="28"/>
          <w:lang w:eastAsia="ru-RU"/>
        </w:rPr>
        <w:t xml:space="preserve">Отличается </w:t>
      </w:r>
      <w:proofErr w:type="spellStart"/>
      <w:r w:rsidRPr="00E03ED5">
        <w:rPr>
          <w:rFonts w:ascii="Times New Roman" w:eastAsia="Times New Roman" w:hAnsi="Times New Roman" w:cs="Times New Roman"/>
          <w:color w:val="000000" w:themeColor="text1"/>
          <w:sz w:val="28"/>
          <w:szCs w:val="28"/>
          <w:lang w:eastAsia="ru-RU"/>
        </w:rPr>
        <w:t>широокруглой</w:t>
      </w:r>
      <w:proofErr w:type="spellEnd"/>
      <w:r w:rsidRPr="00E03ED5">
        <w:rPr>
          <w:rFonts w:ascii="Times New Roman" w:eastAsia="Times New Roman" w:hAnsi="Times New Roman" w:cs="Times New Roman"/>
          <w:color w:val="000000" w:themeColor="text1"/>
          <w:sz w:val="28"/>
          <w:szCs w:val="28"/>
          <w:lang w:eastAsia="ru-RU"/>
        </w:rPr>
        <w:t xml:space="preserve">, компактной кроной с длинными годовыми приростами и насыщенно желто-лимонными листьями. Барбарис </w:t>
      </w:r>
      <w:proofErr w:type="spellStart"/>
      <w:r w:rsidRPr="00E03ED5">
        <w:rPr>
          <w:rFonts w:ascii="Times New Roman" w:eastAsia="Times New Roman" w:hAnsi="Times New Roman" w:cs="Times New Roman"/>
          <w:color w:val="000000" w:themeColor="text1"/>
          <w:sz w:val="28"/>
          <w:szCs w:val="28"/>
          <w:lang w:eastAsia="ru-RU"/>
        </w:rPr>
        <w:t>тунберга</w:t>
      </w:r>
      <w:proofErr w:type="spellEnd"/>
      <w:r w:rsidRPr="00E03ED5">
        <w:rPr>
          <w:rFonts w:ascii="Times New Roman" w:eastAsia="Times New Roman" w:hAnsi="Times New Roman" w:cs="Times New Roman"/>
          <w:color w:val="000000" w:themeColor="text1"/>
          <w:sz w:val="28"/>
          <w:szCs w:val="28"/>
          <w:lang w:eastAsia="ru-RU"/>
        </w:rPr>
        <w:t xml:space="preserve"> "</w:t>
      </w:r>
      <w:proofErr w:type="spellStart"/>
      <w:proofErr w:type="gramStart"/>
      <w:r w:rsidRPr="00E03ED5">
        <w:rPr>
          <w:rFonts w:ascii="Times New Roman" w:eastAsia="Times New Roman" w:hAnsi="Times New Roman" w:cs="Times New Roman"/>
          <w:color w:val="000000" w:themeColor="text1"/>
          <w:sz w:val="28"/>
          <w:szCs w:val="28"/>
          <w:lang w:eastAsia="ru-RU"/>
        </w:rPr>
        <w:t>A</w:t>
      </w:r>
      <w:proofErr w:type="gramEnd"/>
      <w:r w:rsidRPr="00E03ED5">
        <w:rPr>
          <w:rFonts w:ascii="Times New Roman" w:eastAsia="Times New Roman" w:hAnsi="Times New Roman" w:cs="Times New Roman"/>
          <w:color w:val="000000" w:themeColor="text1"/>
          <w:sz w:val="28"/>
          <w:szCs w:val="28"/>
          <w:lang w:eastAsia="ru-RU"/>
        </w:rPr>
        <w:t>урея</w:t>
      </w:r>
      <w:proofErr w:type="spellEnd"/>
      <w:r w:rsidRPr="00E03ED5">
        <w:rPr>
          <w:rFonts w:ascii="Times New Roman" w:eastAsia="Times New Roman" w:hAnsi="Times New Roman" w:cs="Times New Roman"/>
          <w:color w:val="000000" w:themeColor="text1"/>
          <w:sz w:val="28"/>
          <w:szCs w:val="28"/>
          <w:lang w:eastAsia="ru-RU"/>
        </w:rPr>
        <w:t>" - изящный кустарник высотой до 0.8 и диаметром кроны до 1 метра. Крона округлая,  компактная, изначально вертика</w:t>
      </w:r>
      <w:r>
        <w:rPr>
          <w:rFonts w:ascii="Times New Roman" w:eastAsia="Times New Roman" w:hAnsi="Times New Roman" w:cs="Times New Roman"/>
          <w:color w:val="000000" w:themeColor="text1"/>
          <w:sz w:val="28"/>
          <w:szCs w:val="28"/>
          <w:lang w:eastAsia="ru-RU"/>
        </w:rPr>
        <w:t xml:space="preserve">льная, с возрастом раскидистая. </w:t>
      </w:r>
      <w:r w:rsidRPr="00E03ED5">
        <w:rPr>
          <w:rFonts w:ascii="Times New Roman" w:eastAsia="Times New Roman" w:hAnsi="Times New Roman" w:cs="Times New Roman"/>
          <w:color w:val="000000" w:themeColor="text1"/>
          <w:sz w:val="28"/>
          <w:szCs w:val="28"/>
          <w:lang w:eastAsia="ru-RU"/>
        </w:rPr>
        <w:t>Растет медленно.</w:t>
      </w:r>
      <w:r>
        <w:rPr>
          <w:rFonts w:ascii="Times New Roman" w:eastAsia="Times New Roman" w:hAnsi="Times New Roman" w:cs="Times New Roman"/>
          <w:color w:val="000000" w:themeColor="text1"/>
          <w:sz w:val="28"/>
          <w:szCs w:val="28"/>
          <w:lang w:eastAsia="ru-RU"/>
        </w:rPr>
        <w:t xml:space="preserve"> </w:t>
      </w:r>
      <w:r w:rsidRPr="00E03ED5">
        <w:rPr>
          <w:rFonts w:ascii="Times New Roman" w:eastAsia="Times New Roman" w:hAnsi="Times New Roman" w:cs="Times New Roman"/>
          <w:color w:val="000000" w:themeColor="text1"/>
          <w:sz w:val="28"/>
          <w:szCs w:val="28"/>
          <w:lang w:eastAsia="ru-RU"/>
        </w:rPr>
        <w:t xml:space="preserve">Молодые побеги желтовато-зеленые с одиночными шипами того же цвета. </w:t>
      </w:r>
      <w:proofErr w:type="gramStart"/>
      <w:r w:rsidRPr="00E03ED5">
        <w:rPr>
          <w:rFonts w:ascii="Times New Roman" w:eastAsia="Times New Roman" w:hAnsi="Times New Roman" w:cs="Times New Roman"/>
          <w:color w:val="000000" w:themeColor="text1"/>
          <w:sz w:val="28"/>
          <w:szCs w:val="28"/>
          <w:lang w:eastAsia="ru-RU"/>
        </w:rPr>
        <w:t xml:space="preserve">Листья от лимонно-желтых до золотисто-желтых оттенков, мелкие, изящные, </w:t>
      </w:r>
      <w:proofErr w:type="spellStart"/>
      <w:r w:rsidRPr="00E03ED5">
        <w:rPr>
          <w:rFonts w:ascii="Times New Roman" w:eastAsia="Times New Roman" w:hAnsi="Times New Roman" w:cs="Times New Roman"/>
          <w:color w:val="000000" w:themeColor="text1"/>
          <w:sz w:val="28"/>
          <w:szCs w:val="28"/>
          <w:lang w:eastAsia="ru-RU"/>
        </w:rPr>
        <w:t>лопатчатые</w:t>
      </w:r>
      <w:proofErr w:type="spellEnd"/>
      <w:r w:rsidRPr="00E03ED5">
        <w:rPr>
          <w:rFonts w:ascii="Times New Roman" w:eastAsia="Times New Roman" w:hAnsi="Times New Roman" w:cs="Times New Roman"/>
          <w:color w:val="000000" w:themeColor="text1"/>
          <w:sz w:val="28"/>
          <w:szCs w:val="28"/>
          <w:lang w:eastAsia="ru-RU"/>
        </w:rPr>
        <w:t xml:space="preserve"> или почти округлые, длиной 1-3 см. На солнечных местах осенью могут окрашиваться в оранжево-желтые тона.</w:t>
      </w:r>
      <w:proofErr w:type="gramEnd"/>
      <w:r w:rsidRPr="00E03ED5">
        <w:rPr>
          <w:rFonts w:ascii="Times New Roman" w:eastAsia="Times New Roman" w:hAnsi="Times New Roman" w:cs="Times New Roman"/>
          <w:color w:val="000000" w:themeColor="text1"/>
          <w:sz w:val="28"/>
          <w:szCs w:val="28"/>
          <w:lang w:eastAsia="ru-RU"/>
        </w:rPr>
        <w:t xml:space="preserve"> Немного зеленеют к концу лета. Осенняя окраска — желтовато-оранжевая.</w:t>
      </w:r>
      <w:r w:rsidRPr="009F673F">
        <w:rPr>
          <w:rFonts w:ascii="Times New Roman" w:eastAsia="Times New Roman" w:hAnsi="Times New Roman" w:cs="Times New Roman"/>
          <w:color w:val="000000" w:themeColor="text1"/>
          <w:sz w:val="28"/>
          <w:szCs w:val="28"/>
          <w:lang w:eastAsia="ru-RU"/>
        </w:rPr>
        <w:t> </w:t>
      </w:r>
      <w:r w:rsidRPr="00E03ED5">
        <w:rPr>
          <w:rFonts w:ascii="Times New Roman" w:eastAsia="Times New Roman" w:hAnsi="Times New Roman" w:cs="Times New Roman"/>
          <w:color w:val="000000" w:themeColor="text1"/>
          <w:sz w:val="28"/>
          <w:szCs w:val="28"/>
          <w:lang w:eastAsia="ru-RU"/>
        </w:rPr>
        <w:br/>
        <w:t xml:space="preserve">Цветет в мае. Цветет беловатыми, малоприметными нежными цветочками, плоды многочисленные, ярко-красные, блестящие, </w:t>
      </w:r>
      <w:r>
        <w:rPr>
          <w:rFonts w:ascii="Times New Roman" w:eastAsia="Times New Roman" w:hAnsi="Times New Roman" w:cs="Times New Roman"/>
          <w:color w:val="000000" w:themeColor="text1"/>
          <w:sz w:val="28"/>
          <w:szCs w:val="28"/>
          <w:lang w:eastAsia="ru-RU"/>
        </w:rPr>
        <w:t xml:space="preserve">созревают в сентябре - октябре. </w:t>
      </w:r>
      <w:r w:rsidRPr="00E03ED5">
        <w:rPr>
          <w:rFonts w:ascii="Times New Roman" w:eastAsia="Times New Roman" w:hAnsi="Times New Roman" w:cs="Times New Roman"/>
          <w:color w:val="000000" w:themeColor="text1"/>
          <w:sz w:val="28"/>
          <w:szCs w:val="28"/>
          <w:lang w:eastAsia="ru-RU"/>
        </w:rPr>
        <w:t>Сохраняются на ветках зимой.</w:t>
      </w:r>
      <w:r w:rsidRPr="00E03ED5">
        <w:rPr>
          <w:rFonts w:ascii="Times New Roman" w:eastAsia="Times New Roman" w:hAnsi="Times New Roman" w:cs="Times New Roman"/>
          <w:color w:val="000000" w:themeColor="text1"/>
          <w:sz w:val="28"/>
          <w:szCs w:val="28"/>
          <w:lang w:eastAsia="ru-RU"/>
        </w:rPr>
        <w:br/>
      </w:r>
      <w:proofErr w:type="gramStart"/>
      <w:r w:rsidRPr="00E03ED5">
        <w:rPr>
          <w:rFonts w:ascii="Times New Roman" w:eastAsia="Times New Roman" w:hAnsi="Times New Roman" w:cs="Times New Roman"/>
          <w:color w:val="000000" w:themeColor="text1"/>
          <w:sz w:val="28"/>
          <w:szCs w:val="28"/>
          <w:lang w:eastAsia="ru-RU"/>
        </w:rPr>
        <w:t>Светолюбив</w:t>
      </w:r>
      <w:proofErr w:type="gramEnd"/>
      <w:r w:rsidRPr="00E03ED5">
        <w:rPr>
          <w:rFonts w:ascii="Times New Roman" w:eastAsia="Times New Roman" w:hAnsi="Times New Roman" w:cs="Times New Roman"/>
          <w:color w:val="000000" w:themeColor="text1"/>
          <w:sz w:val="28"/>
          <w:szCs w:val="28"/>
          <w:lang w:eastAsia="ru-RU"/>
        </w:rPr>
        <w:t xml:space="preserve">, но выносит полутень. В полутени листья зеленеют и становятся лимонно-желтыми. На очень ярком солнце листья обгорают. </w:t>
      </w:r>
      <w:proofErr w:type="spellStart"/>
      <w:r w:rsidRPr="00E03ED5">
        <w:rPr>
          <w:rFonts w:ascii="Times New Roman" w:eastAsia="Times New Roman" w:hAnsi="Times New Roman" w:cs="Times New Roman"/>
          <w:color w:val="000000" w:themeColor="text1"/>
          <w:sz w:val="28"/>
          <w:szCs w:val="28"/>
          <w:lang w:eastAsia="ru-RU"/>
        </w:rPr>
        <w:t>Засухо</w:t>
      </w:r>
      <w:proofErr w:type="spellEnd"/>
      <w:r w:rsidRPr="00E03ED5">
        <w:rPr>
          <w:rFonts w:ascii="Times New Roman" w:eastAsia="Times New Roman" w:hAnsi="Times New Roman" w:cs="Times New Roman"/>
          <w:color w:val="000000" w:themeColor="text1"/>
          <w:sz w:val="28"/>
          <w:szCs w:val="28"/>
          <w:lang w:eastAsia="ru-RU"/>
        </w:rPr>
        <w:t xml:space="preserve"> и жароустойчив. Лучше развивается при достаточной влажности воздуха. К плодородию почв </w:t>
      </w:r>
      <w:proofErr w:type="gramStart"/>
      <w:r w:rsidRPr="00E03ED5">
        <w:rPr>
          <w:rFonts w:ascii="Times New Roman" w:eastAsia="Times New Roman" w:hAnsi="Times New Roman" w:cs="Times New Roman"/>
          <w:color w:val="000000" w:themeColor="text1"/>
          <w:sz w:val="28"/>
          <w:szCs w:val="28"/>
          <w:lang w:eastAsia="ru-RU"/>
        </w:rPr>
        <w:t>нетребователен</w:t>
      </w:r>
      <w:proofErr w:type="gramEnd"/>
      <w:r w:rsidRPr="00E03ED5">
        <w:rPr>
          <w:rFonts w:ascii="Times New Roman" w:eastAsia="Times New Roman" w:hAnsi="Times New Roman" w:cs="Times New Roman"/>
          <w:color w:val="000000" w:themeColor="text1"/>
          <w:sz w:val="28"/>
          <w:szCs w:val="28"/>
          <w:lang w:eastAsia="ru-RU"/>
        </w:rPr>
        <w:t xml:space="preserve">. Любит щелочные почвы. Хорошо переносит городские условия. </w:t>
      </w:r>
      <w:proofErr w:type="gramStart"/>
      <w:r w:rsidRPr="00E03ED5">
        <w:rPr>
          <w:rFonts w:ascii="Times New Roman" w:eastAsia="Times New Roman" w:hAnsi="Times New Roman" w:cs="Times New Roman"/>
          <w:color w:val="000000" w:themeColor="text1"/>
          <w:sz w:val="28"/>
          <w:szCs w:val="28"/>
          <w:lang w:eastAsia="ru-RU"/>
        </w:rPr>
        <w:t>Устойчив</w:t>
      </w:r>
      <w:proofErr w:type="gramEnd"/>
      <w:r w:rsidRPr="00E03ED5">
        <w:rPr>
          <w:rFonts w:ascii="Times New Roman" w:eastAsia="Times New Roman" w:hAnsi="Times New Roman" w:cs="Times New Roman"/>
          <w:color w:val="000000" w:themeColor="text1"/>
          <w:sz w:val="28"/>
          <w:szCs w:val="28"/>
          <w:lang w:eastAsia="ru-RU"/>
        </w:rPr>
        <w:t xml:space="preserve"> к болезням и вредителям. </w:t>
      </w:r>
      <w:proofErr w:type="gramStart"/>
      <w:r w:rsidRPr="00E03ED5">
        <w:rPr>
          <w:rFonts w:ascii="Times New Roman" w:eastAsia="Times New Roman" w:hAnsi="Times New Roman" w:cs="Times New Roman"/>
          <w:color w:val="000000" w:themeColor="text1"/>
          <w:sz w:val="28"/>
          <w:szCs w:val="28"/>
          <w:lang w:eastAsia="ru-RU"/>
        </w:rPr>
        <w:t>Зимостоек</w:t>
      </w:r>
      <w:proofErr w:type="gramEnd"/>
      <w:r w:rsidRPr="00E03ED5">
        <w:rPr>
          <w:rFonts w:ascii="Times New Roman" w:eastAsia="Times New Roman" w:hAnsi="Times New Roman" w:cs="Times New Roman"/>
          <w:color w:val="000000" w:themeColor="text1"/>
          <w:sz w:val="28"/>
          <w:szCs w:val="28"/>
          <w:lang w:eastAsia="ru-RU"/>
        </w:rPr>
        <w:t>, но верхушки однолетних побегов могут подмерзать.</w:t>
      </w:r>
    </w:p>
    <w:p w:rsidR="00F00122" w:rsidRPr="00F02E28" w:rsidRDefault="00F00122" w:rsidP="00F00122">
      <w:pPr>
        <w:ind w:firstLine="709"/>
        <w:jc w:val="center"/>
        <w:rPr>
          <w:rFonts w:ascii="Times New Roman" w:hAnsi="Times New Roman" w:cs="Times New Roman"/>
          <w:i/>
          <w:color w:val="000000" w:themeColor="text1"/>
          <w:sz w:val="28"/>
          <w:szCs w:val="28"/>
        </w:rPr>
      </w:pPr>
      <w:r w:rsidRPr="00F02E28">
        <w:rPr>
          <w:rFonts w:ascii="Times New Roman" w:hAnsi="Times New Roman" w:cs="Times New Roman"/>
          <w:i/>
          <w:color w:val="000000" w:themeColor="text1"/>
          <w:sz w:val="28"/>
          <w:szCs w:val="28"/>
        </w:rPr>
        <w:t>Приложение</w:t>
      </w:r>
    </w:p>
    <w:p w:rsidR="00F00122" w:rsidRPr="00F00122" w:rsidRDefault="00F00122" w:rsidP="00F00122">
      <w:pPr>
        <w:ind w:firstLine="709"/>
        <w:jc w:val="center"/>
        <w:rPr>
          <w:rFonts w:ascii="Times New Roman" w:hAnsi="Times New Roman" w:cs="Times New Roman"/>
          <w:color w:val="000000" w:themeColor="text1"/>
          <w:sz w:val="28"/>
          <w:szCs w:val="28"/>
          <w:lang w:val="en-US"/>
        </w:rPr>
      </w:pPr>
      <w:r w:rsidRPr="00F00122">
        <w:rPr>
          <w:rFonts w:ascii="Times New Roman" w:hAnsi="Times New Roman" w:cs="Times New Roman"/>
          <w:color w:val="000000" w:themeColor="text1"/>
          <w:sz w:val="28"/>
          <w:szCs w:val="28"/>
        </w:rPr>
        <w:t>Иллюстрации к материалу</w:t>
      </w:r>
    </w:p>
    <w:p w:rsidR="00F00122" w:rsidRPr="004B1542" w:rsidRDefault="00F00122" w:rsidP="00F02E28">
      <w:pPr>
        <w:pStyle w:val="a3"/>
        <w:shd w:val="clear" w:color="auto" w:fill="FFFFFF"/>
        <w:spacing w:before="0" w:beforeAutospacing="0" w:after="150" w:afterAutospacing="0" w:line="300" w:lineRule="atLeast"/>
        <w:ind w:left="-567"/>
        <w:jc w:val="center"/>
        <w:rPr>
          <w:color w:val="000000"/>
          <w:shd w:val="clear" w:color="auto" w:fill="FFFFFF"/>
        </w:rPr>
      </w:pPr>
      <w:r>
        <w:rPr>
          <w:noProof/>
          <w:color w:val="000000"/>
          <w:shd w:val="clear" w:color="auto" w:fill="FFFFFF"/>
        </w:rPr>
        <w:lastRenderedPageBreak/>
        <w:drawing>
          <wp:inline distT="0" distB="0" distL="0" distR="0">
            <wp:extent cx="5111090" cy="7182841"/>
            <wp:effectExtent l="19050" t="0" r="0" b="0"/>
            <wp:docPr id="17" name="Рисунок 27" descr="растения и дере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тения и деревья.jpg"/>
                    <pic:cNvPicPr/>
                  </pic:nvPicPr>
                  <pic:blipFill>
                    <a:blip r:embed="rId91" cstate="print"/>
                    <a:stretch>
                      <a:fillRect/>
                    </a:stretch>
                  </pic:blipFill>
                  <pic:spPr>
                    <a:xfrm>
                      <a:off x="0" y="0"/>
                      <a:ext cx="5131818" cy="7211971"/>
                    </a:xfrm>
                    <a:prstGeom prst="rect">
                      <a:avLst/>
                    </a:prstGeom>
                  </pic:spPr>
                </pic:pic>
              </a:graphicData>
            </a:graphic>
          </wp:inline>
        </w:drawing>
      </w:r>
    </w:p>
    <w:p w:rsidR="00F02E28" w:rsidRDefault="00F00122" w:rsidP="00F02E28">
      <w:pPr>
        <w:pStyle w:val="a3"/>
        <w:shd w:val="clear" w:color="auto" w:fill="FFFFFF"/>
        <w:spacing w:before="0" w:beforeAutospacing="0" w:after="150" w:afterAutospacing="0" w:line="300" w:lineRule="atLeast"/>
        <w:ind w:firstLine="709"/>
        <w:jc w:val="center"/>
        <w:rPr>
          <w:i/>
          <w:color w:val="000000"/>
          <w:sz w:val="28"/>
          <w:szCs w:val="28"/>
          <w:shd w:val="clear" w:color="auto" w:fill="FFFFFF"/>
        </w:rPr>
      </w:pPr>
      <w:r w:rsidRPr="00F02E28">
        <w:rPr>
          <w:i/>
          <w:color w:val="000000"/>
          <w:sz w:val="28"/>
          <w:szCs w:val="28"/>
          <w:shd w:val="clear" w:color="auto" w:fill="FFFFFF"/>
        </w:rPr>
        <w:t>Список используемой литературы</w:t>
      </w:r>
    </w:p>
    <w:p w:rsidR="00F02E28" w:rsidRPr="00F02E28" w:rsidRDefault="00F02E28" w:rsidP="00F02E28">
      <w:pPr>
        <w:pStyle w:val="a3"/>
        <w:shd w:val="clear" w:color="auto" w:fill="FFFFFF"/>
        <w:spacing w:before="0" w:beforeAutospacing="0" w:after="150" w:afterAutospacing="0" w:line="300" w:lineRule="atLeast"/>
        <w:ind w:firstLine="709"/>
        <w:jc w:val="center"/>
        <w:rPr>
          <w:i/>
          <w:color w:val="000000"/>
          <w:sz w:val="28"/>
          <w:szCs w:val="28"/>
          <w:shd w:val="clear" w:color="auto" w:fill="FFFFFF"/>
        </w:rPr>
      </w:pPr>
    </w:p>
    <w:p w:rsidR="00F00122" w:rsidRPr="004152F4" w:rsidRDefault="00F00122" w:rsidP="00F00122">
      <w:pPr>
        <w:ind w:firstLine="709"/>
        <w:jc w:val="both"/>
        <w:rPr>
          <w:rFonts w:ascii="Times New Roman" w:hAnsi="Times New Roman" w:cs="Times New Roman"/>
          <w:color w:val="000000" w:themeColor="text1"/>
          <w:sz w:val="28"/>
          <w:szCs w:val="28"/>
          <w:shd w:val="clear" w:color="auto" w:fill="FFFFFF"/>
        </w:rPr>
      </w:pPr>
      <w:r w:rsidRPr="004152F4">
        <w:rPr>
          <w:rFonts w:ascii="Times New Roman" w:hAnsi="Times New Roman" w:cs="Times New Roman"/>
          <w:color w:val="000000" w:themeColor="text1"/>
          <w:sz w:val="28"/>
          <w:szCs w:val="28"/>
          <w:shd w:val="clear" w:color="auto" w:fill="FFFFFF"/>
        </w:rPr>
        <w:t xml:space="preserve">1. </w:t>
      </w:r>
      <w:hyperlink r:id="rId92" w:history="1">
        <w:r w:rsidRPr="004152F4">
          <w:rPr>
            <w:rStyle w:val="a7"/>
            <w:rFonts w:ascii="Times New Roman" w:hAnsi="Times New Roman" w:cs="Times New Roman"/>
            <w:color w:val="000000" w:themeColor="text1"/>
            <w:sz w:val="28"/>
            <w:szCs w:val="28"/>
            <w:u w:val="none"/>
            <w:shd w:val="clear" w:color="auto" w:fill="FFFFFF"/>
          </w:rPr>
          <w:t>http://flower.onego.ru/conifer/pinus_m.html</w:t>
        </w:r>
      </w:hyperlink>
    </w:p>
    <w:p w:rsidR="00F00122" w:rsidRPr="004152F4" w:rsidRDefault="00F00122" w:rsidP="00F00122">
      <w:pPr>
        <w:ind w:firstLine="709"/>
        <w:jc w:val="both"/>
        <w:rPr>
          <w:rFonts w:ascii="Times New Roman" w:hAnsi="Times New Roman" w:cs="Times New Roman"/>
          <w:color w:val="000000" w:themeColor="text1"/>
          <w:sz w:val="28"/>
          <w:szCs w:val="28"/>
          <w:shd w:val="clear" w:color="auto" w:fill="FFFFFF"/>
        </w:rPr>
      </w:pPr>
      <w:r w:rsidRPr="004152F4">
        <w:rPr>
          <w:rFonts w:ascii="Times New Roman" w:hAnsi="Times New Roman" w:cs="Times New Roman"/>
          <w:color w:val="000000" w:themeColor="text1"/>
          <w:sz w:val="28"/>
          <w:szCs w:val="28"/>
          <w:shd w:val="clear" w:color="auto" w:fill="FFFFFF"/>
        </w:rPr>
        <w:t xml:space="preserve">2. </w:t>
      </w:r>
      <w:hyperlink r:id="rId93" w:history="1">
        <w:r w:rsidRPr="004152F4">
          <w:rPr>
            <w:rStyle w:val="a7"/>
            <w:rFonts w:ascii="Times New Roman" w:hAnsi="Times New Roman" w:cs="Times New Roman"/>
            <w:color w:val="000000" w:themeColor="text1"/>
            <w:sz w:val="28"/>
            <w:szCs w:val="28"/>
            <w:u w:val="none"/>
            <w:shd w:val="clear" w:color="auto" w:fill="FFFFFF"/>
          </w:rPr>
          <w:t>http://indasad.ru/derevya-i-kustarniki/2230-mozhzhevelnik-kazatskiy-posadka-uchod-razmnozhenie</w:t>
        </w:r>
      </w:hyperlink>
    </w:p>
    <w:p w:rsidR="00F00122" w:rsidRPr="004152F4" w:rsidRDefault="00F00122" w:rsidP="00F00122">
      <w:pPr>
        <w:ind w:firstLine="709"/>
        <w:jc w:val="both"/>
        <w:rPr>
          <w:rFonts w:ascii="Times New Roman" w:hAnsi="Times New Roman" w:cs="Times New Roman"/>
          <w:color w:val="000000" w:themeColor="text1"/>
          <w:sz w:val="28"/>
          <w:szCs w:val="28"/>
          <w:shd w:val="clear" w:color="auto" w:fill="FFFFFF"/>
        </w:rPr>
      </w:pPr>
      <w:r w:rsidRPr="004152F4">
        <w:rPr>
          <w:rFonts w:ascii="Times New Roman" w:hAnsi="Times New Roman" w:cs="Times New Roman"/>
          <w:color w:val="000000" w:themeColor="text1"/>
          <w:sz w:val="28"/>
          <w:szCs w:val="28"/>
          <w:shd w:val="clear" w:color="auto" w:fill="FFFFFF"/>
        </w:rPr>
        <w:t>3.</w:t>
      </w:r>
      <w:r w:rsidRPr="004152F4">
        <w:rPr>
          <w:rFonts w:ascii="Times New Roman" w:hAnsi="Times New Roman" w:cs="Times New Roman"/>
          <w:color w:val="000000" w:themeColor="text1"/>
          <w:sz w:val="28"/>
          <w:szCs w:val="28"/>
        </w:rPr>
        <w:t xml:space="preserve"> </w:t>
      </w:r>
      <w:hyperlink r:id="rId94" w:history="1">
        <w:r w:rsidRPr="004152F4">
          <w:rPr>
            <w:rStyle w:val="a7"/>
            <w:rFonts w:ascii="Times New Roman" w:hAnsi="Times New Roman" w:cs="Times New Roman"/>
            <w:color w:val="000000" w:themeColor="text1"/>
            <w:sz w:val="28"/>
            <w:szCs w:val="28"/>
            <w:u w:val="none"/>
            <w:shd w:val="clear" w:color="auto" w:fill="FFFFFF"/>
          </w:rPr>
          <w:t>http://www.kicha.ru/slovar/156.htm</w:t>
        </w:r>
      </w:hyperlink>
    </w:p>
    <w:p w:rsidR="00F00122" w:rsidRPr="004152F4" w:rsidRDefault="00F00122" w:rsidP="00F00122">
      <w:pPr>
        <w:ind w:firstLine="709"/>
        <w:jc w:val="both"/>
        <w:rPr>
          <w:rFonts w:ascii="Times New Roman" w:hAnsi="Times New Roman" w:cs="Times New Roman"/>
          <w:color w:val="000000" w:themeColor="text1"/>
          <w:sz w:val="28"/>
          <w:szCs w:val="28"/>
          <w:shd w:val="clear" w:color="auto" w:fill="FFFFFF"/>
        </w:rPr>
      </w:pPr>
      <w:r w:rsidRPr="004152F4">
        <w:rPr>
          <w:rFonts w:ascii="Times New Roman" w:hAnsi="Times New Roman" w:cs="Times New Roman"/>
          <w:color w:val="000000" w:themeColor="text1"/>
          <w:sz w:val="28"/>
          <w:szCs w:val="28"/>
          <w:shd w:val="clear" w:color="auto" w:fill="FFFFFF"/>
        </w:rPr>
        <w:lastRenderedPageBreak/>
        <w:t>4.http://www.rosselhozpitomnik.ru/prodaga/listvennye/spirei/spireya_yaponskaya_goldflejm/</w:t>
      </w:r>
    </w:p>
    <w:p w:rsidR="00F00122" w:rsidRPr="004152F4" w:rsidRDefault="00F00122" w:rsidP="00F00122">
      <w:pPr>
        <w:ind w:firstLine="709"/>
        <w:jc w:val="both"/>
        <w:rPr>
          <w:rFonts w:ascii="Times New Roman" w:hAnsi="Times New Roman" w:cs="Times New Roman"/>
          <w:color w:val="000000" w:themeColor="text1"/>
          <w:sz w:val="28"/>
          <w:szCs w:val="28"/>
          <w:shd w:val="clear" w:color="auto" w:fill="FFFFFF"/>
        </w:rPr>
      </w:pPr>
      <w:r w:rsidRPr="004152F4">
        <w:rPr>
          <w:rFonts w:ascii="Times New Roman" w:hAnsi="Times New Roman" w:cs="Times New Roman"/>
          <w:color w:val="000000" w:themeColor="text1"/>
          <w:sz w:val="28"/>
          <w:szCs w:val="28"/>
          <w:shd w:val="clear" w:color="auto" w:fill="FFFFFF"/>
        </w:rPr>
        <w:t>5.</w:t>
      </w:r>
      <w:r w:rsidRPr="004152F4">
        <w:rPr>
          <w:rFonts w:ascii="Times New Roman" w:hAnsi="Times New Roman" w:cs="Times New Roman"/>
          <w:color w:val="000000" w:themeColor="text1"/>
          <w:sz w:val="28"/>
          <w:szCs w:val="28"/>
        </w:rPr>
        <w:t xml:space="preserve"> </w:t>
      </w:r>
      <w:hyperlink r:id="rId95" w:history="1">
        <w:r w:rsidRPr="004152F4">
          <w:rPr>
            <w:rStyle w:val="a7"/>
            <w:rFonts w:ascii="Times New Roman" w:hAnsi="Times New Roman" w:cs="Times New Roman"/>
            <w:color w:val="000000" w:themeColor="text1"/>
            <w:sz w:val="28"/>
            <w:szCs w:val="28"/>
            <w:u w:val="none"/>
            <w:shd w:val="clear" w:color="auto" w:fill="FFFFFF"/>
          </w:rPr>
          <w:t>http://greennirvana.ru/rasteniya/kustarniki/beresklet-forchuna-posadka-i-uhod.html</w:t>
        </w:r>
      </w:hyperlink>
    </w:p>
    <w:p w:rsidR="00F00122" w:rsidRPr="004152F4" w:rsidRDefault="00F00122" w:rsidP="00F00122">
      <w:pPr>
        <w:ind w:firstLine="709"/>
        <w:jc w:val="both"/>
        <w:rPr>
          <w:rFonts w:ascii="Times New Roman" w:hAnsi="Times New Roman" w:cs="Times New Roman"/>
          <w:color w:val="000000" w:themeColor="text1"/>
          <w:sz w:val="28"/>
          <w:szCs w:val="28"/>
          <w:shd w:val="clear" w:color="auto" w:fill="FFFFFF"/>
        </w:rPr>
      </w:pPr>
      <w:r w:rsidRPr="004152F4">
        <w:rPr>
          <w:rFonts w:ascii="Times New Roman" w:hAnsi="Times New Roman" w:cs="Times New Roman"/>
          <w:color w:val="000000" w:themeColor="text1"/>
          <w:sz w:val="28"/>
          <w:szCs w:val="28"/>
          <w:shd w:val="clear" w:color="auto" w:fill="FFFFFF"/>
        </w:rPr>
        <w:t>6.</w:t>
      </w:r>
      <w:r w:rsidRPr="004152F4">
        <w:rPr>
          <w:rFonts w:ascii="Times New Roman" w:hAnsi="Times New Roman" w:cs="Times New Roman"/>
          <w:color w:val="000000" w:themeColor="text1"/>
          <w:sz w:val="28"/>
          <w:szCs w:val="28"/>
        </w:rPr>
        <w:t xml:space="preserve"> </w:t>
      </w:r>
      <w:hyperlink r:id="rId96" w:history="1">
        <w:r w:rsidRPr="004152F4">
          <w:rPr>
            <w:rStyle w:val="a7"/>
            <w:rFonts w:ascii="Times New Roman" w:hAnsi="Times New Roman" w:cs="Times New Roman"/>
            <w:color w:val="000000" w:themeColor="text1"/>
            <w:sz w:val="28"/>
            <w:szCs w:val="28"/>
            <w:u w:val="none"/>
            <w:shd w:val="clear" w:color="auto" w:fill="FFFFFF"/>
          </w:rPr>
          <w:t>http://ivpitomnik.ru/shop/hvoinye-derevja-i-kustarniki</w:t>
        </w:r>
      </w:hyperlink>
    </w:p>
    <w:p w:rsidR="00F00122" w:rsidRPr="004152F4" w:rsidRDefault="00F00122" w:rsidP="00F00122">
      <w:pPr>
        <w:ind w:firstLine="709"/>
        <w:jc w:val="both"/>
        <w:rPr>
          <w:rFonts w:ascii="Times New Roman" w:hAnsi="Times New Roman" w:cs="Times New Roman"/>
          <w:color w:val="000000" w:themeColor="text1"/>
          <w:sz w:val="28"/>
          <w:szCs w:val="28"/>
          <w:shd w:val="clear" w:color="auto" w:fill="FFFFFF"/>
        </w:rPr>
      </w:pPr>
      <w:r w:rsidRPr="004152F4">
        <w:rPr>
          <w:rFonts w:ascii="Times New Roman" w:hAnsi="Times New Roman" w:cs="Times New Roman"/>
          <w:color w:val="000000" w:themeColor="text1"/>
          <w:sz w:val="28"/>
          <w:szCs w:val="28"/>
          <w:shd w:val="clear" w:color="auto" w:fill="FFFFFF"/>
        </w:rPr>
        <w:t>7.http://www.imperator-pitomnik.ru/catalog/?SECTION_ID=90&amp;ELEMENT_ID=459</w:t>
      </w:r>
    </w:p>
    <w:p w:rsidR="00F00122" w:rsidRPr="004152F4" w:rsidRDefault="00F00122" w:rsidP="00F00122">
      <w:pPr>
        <w:ind w:firstLine="709"/>
        <w:jc w:val="both"/>
        <w:rPr>
          <w:rFonts w:ascii="Times New Roman" w:hAnsi="Times New Roman" w:cs="Times New Roman"/>
          <w:color w:val="000000" w:themeColor="text1"/>
          <w:sz w:val="28"/>
          <w:szCs w:val="28"/>
          <w:shd w:val="clear" w:color="auto" w:fill="FFFFFF"/>
        </w:rPr>
      </w:pPr>
      <w:r w:rsidRPr="004152F4">
        <w:rPr>
          <w:rFonts w:ascii="Times New Roman" w:hAnsi="Times New Roman" w:cs="Times New Roman"/>
          <w:color w:val="000000" w:themeColor="text1"/>
          <w:sz w:val="28"/>
          <w:szCs w:val="28"/>
          <w:shd w:val="clear" w:color="auto" w:fill="FFFFFF"/>
        </w:rPr>
        <w:t xml:space="preserve">8. </w:t>
      </w:r>
      <w:hyperlink r:id="rId97" w:history="1">
        <w:r w:rsidRPr="004152F4">
          <w:rPr>
            <w:rStyle w:val="a7"/>
            <w:rFonts w:ascii="Times New Roman" w:hAnsi="Times New Roman" w:cs="Times New Roman"/>
            <w:color w:val="000000" w:themeColor="text1"/>
            <w:sz w:val="28"/>
            <w:szCs w:val="28"/>
            <w:u w:val="none"/>
            <w:shd w:val="clear" w:color="auto" w:fill="FFFFFF"/>
          </w:rPr>
          <w:t>http://osadovod.ru/vidy-i-starye-sorta-xosta.html</w:t>
        </w:r>
      </w:hyperlink>
    </w:p>
    <w:p w:rsidR="00F00122" w:rsidRPr="004152F4" w:rsidRDefault="00F00122" w:rsidP="00F00122">
      <w:pPr>
        <w:ind w:firstLine="709"/>
        <w:jc w:val="both"/>
        <w:rPr>
          <w:rFonts w:ascii="Times New Roman" w:hAnsi="Times New Roman" w:cs="Times New Roman"/>
          <w:color w:val="000000" w:themeColor="text1"/>
          <w:sz w:val="28"/>
          <w:szCs w:val="28"/>
          <w:shd w:val="clear" w:color="auto" w:fill="FFFFFF"/>
        </w:rPr>
      </w:pPr>
      <w:r w:rsidRPr="004152F4">
        <w:rPr>
          <w:rFonts w:ascii="Times New Roman" w:hAnsi="Times New Roman" w:cs="Times New Roman"/>
          <w:color w:val="000000" w:themeColor="text1"/>
          <w:sz w:val="28"/>
          <w:szCs w:val="28"/>
          <w:shd w:val="clear" w:color="auto" w:fill="FFFFFF"/>
        </w:rPr>
        <w:t xml:space="preserve">9. </w:t>
      </w:r>
      <w:hyperlink r:id="rId98" w:history="1">
        <w:r w:rsidRPr="004152F4">
          <w:rPr>
            <w:rStyle w:val="a7"/>
            <w:rFonts w:ascii="Times New Roman" w:hAnsi="Times New Roman" w:cs="Times New Roman"/>
            <w:color w:val="000000" w:themeColor="text1"/>
            <w:sz w:val="28"/>
            <w:szCs w:val="28"/>
            <w:u w:val="none"/>
            <w:shd w:val="clear" w:color="auto" w:fill="FFFFFF"/>
          </w:rPr>
          <w:t>http://sobinova44.ru/content/dekorativnye-kustarniki</w:t>
        </w:r>
      </w:hyperlink>
    </w:p>
    <w:p w:rsidR="00F00122" w:rsidRPr="004152F4" w:rsidRDefault="00F00122" w:rsidP="00F00122">
      <w:pPr>
        <w:ind w:firstLine="709"/>
        <w:jc w:val="both"/>
        <w:rPr>
          <w:rFonts w:ascii="Times New Roman" w:hAnsi="Times New Roman" w:cs="Times New Roman"/>
          <w:color w:val="000000" w:themeColor="text1"/>
          <w:sz w:val="28"/>
          <w:szCs w:val="28"/>
          <w:shd w:val="clear" w:color="auto" w:fill="FFFFFF"/>
        </w:rPr>
      </w:pPr>
      <w:r w:rsidRPr="004152F4">
        <w:rPr>
          <w:rFonts w:ascii="Times New Roman" w:hAnsi="Times New Roman" w:cs="Times New Roman"/>
          <w:color w:val="000000" w:themeColor="text1"/>
          <w:sz w:val="28"/>
          <w:szCs w:val="28"/>
          <w:shd w:val="clear" w:color="auto" w:fill="FFFFFF"/>
        </w:rPr>
        <w:t xml:space="preserve">10. </w:t>
      </w:r>
      <w:hyperlink r:id="rId99" w:history="1">
        <w:r w:rsidRPr="004152F4">
          <w:rPr>
            <w:rStyle w:val="a7"/>
            <w:rFonts w:ascii="Times New Roman" w:hAnsi="Times New Roman" w:cs="Times New Roman"/>
            <w:color w:val="000000" w:themeColor="text1"/>
            <w:sz w:val="28"/>
            <w:szCs w:val="28"/>
            <w:u w:val="none"/>
            <w:shd w:val="clear" w:color="auto" w:fill="FFFFFF"/>
          </w:rPr>
          <w:t>http://ooptsvao.mos.ru/flora-and-fauna/plants/barberry-tunberg/</w:t>
        </w:r>
      </w:hyperlink>
    </w:p>
    <w:p w:rsidR="00F00122" w:rsidRPr="004152F4" w:rsidRDefault="00F00122" w:rsidP="00F00122">
      <w:pPr>
        <w:ind w:firstLine="709"/>
        <w:jc w:val="both"/>
        <w:rPr>
          <w:rFonts w:ascii="Times New Roman" w:hAnsi="Times New Roman" w:cs="Times New Roman"/>
          <w:color w:val="000000" w:themeColor="text1"/>
          <w:sz w:val="28"/>
          <w:szCs w:val="28"/>
          <w:shd w:val="clear" w:color="auto" w:fill="FFFFFF"/>
        </w:rPr>
      </w:pPr>
      <w:r w:rsidRPr="004152F4">
        <w:rPr>
          <w:rFonts w:ascii="Times New Roman" w:hAnsi="Times New Roman" w:cs="Times New Roman"/>
          <w:color w:val="000000" w:themeColor="text1"/>
          <w:sz w:val="28"/>
          <w:szCs w:val="28"/>
          <w:shd w:val="clear" w:color="auto" w:fill="FFFFFF"/>
        </w:rPr>
        <w:t>11.https://ru.wikipedia.org/wiki/%D0%92%D0%B5%D1%80%D0%B5%D1%81%D0%BA</w:t>
      </w:r>
    </w:p>
    <w:p w:rsidR="00F00122" w:rsidRPr="004152F4" w:rsidRDefault="00F00122" w:rsidP="00F00122">
      <w:pPr>
        <w:ind w:firstLine="709"/>
        <w:jc w:val="both"/>
        <w:rPr>
          <w:rFonts w:ascii="Times New Roman" w:hAnsi="Times New Roman" w:cs="Times New Roman"/>
          <w:color w:val="000000" w:themeColor="text1"/>
          <w:sz w:val="28"/>
          <w:szCs w:val="28"/>
          <w:shd w:val="clear" w:color="auto" w:fill="FFFFFF"/>
        </w:rPr>
      </w:pPr>
      <w:r w:rsidRPr="004152F4">
        <w:rPr>
          <w:rFonts w:ascii="Times New Roman" w:hAnsi="Times New Roman" w:cs="Times New Roman"/>
          <w:color w:val="000000" w:themeColor="text1"/>
          <w:sz w:val="28"/>
          <w:szCs w:val="28"/>
          <w:shd w:val="clear" w:color="auto" w:fill="FFFFFF"/>
        </w:rPr>
        <w:t>12.</w:t>
      </w:r>
      <w:r w:rsidRPr="004152F4">
        <w:rPr>
          <w:color w:val="000000" w:themeColor="text1"/>
        </w:rPr>
        <w:t xml:space="preserve"> </w:t>
      </w:r>
      <w:hyperlink r:id="rId100" w:history="1">
        <w:r w:rsidRPr="004152F4">
          <w:rPr>
            <w:rStyle w:val="a7"/>
            <w:rFonts w:ascii="Times New Roman" w:hAnsi="Times New Roman" w:cs="Times New Roman"/>
            <w:color w:val="000000" w:themeColor="text1"/>
            <w:sz w:val="28"/>
            <w:szCs w:val="28"/>
            <w:u w:val="none"/>
            <w:shd w:val="clear" w:color="auto" w:fill="FFFFFF"/>
          </w:rPr>
          <w:t>http://flower.onego.ru/other/hosta.html</w:t>
        </w:r>
      </w:hyperlink>
    </w:p>
    <w:p w:rsidR="00F00122" w:rsidRPr="004152F4" w:rsidRDefault="00F00122" w:rsidP="00F00122">
      <w:pPr>
        <w:ind w:firstLine="709"/>
        <w:jc w:val="both"/>
        <w:rPr>
          <w:rFonts w:ascii="Times New Roman" w:hAnsi="Times New Roman" w:cs="Times New Roman"/>
          <w:color w:val="000000" w:themeColor="text1"/>
          <w:sz w:val="28"/>
          <w:szCs w:val="28"/>
          <w:shd w:val="clear" w:color="auto" w:fill="FFFFFF"/>
        </w:rPr>
      </w:pPr>
      <w:r w:rsidRPr="004152F4">
        <w:rPr>
          <w:rFonts w:ascii="Times New Roman" w:hAnsi="Times New Roman" w:cs="Times New Roman"/>
          <w:color w:val="000000" w:themeColor="text1"/>
          <w:sz w:val="28"/>
          <w:szCs w:val="28"/>
          <w:shd w:val="clear" w:color="auto" w:fill="FFFFFF"/>
        </w:rPr>
        <w:t>13.http://www.rosselhozpitomnik.ru/prodaga/listvennye/barbarisy/barbaris_tunberga_aureya/</w:t>
      </w:r>
    </w:p>
    <w:p w:rsidR="002D13A4" w:rsidRPr="009648B1" w:rsidRDefault="002D13A4" w:rsidP="00F004B2">
      <w:pPr>
        <w:ind w:firstLine="709"/>
        <w:jc w:val="center"/>
        <w:rPr>
          <w:rFonts w:ascii="Times New Roman" w:hAnsi="Times New Roman" w:cs="Times New Roman"/>
          <w:b/>
          <w:color w:val="202020"/>
          <w:sz w:val="28"/>
          <w:szCs w:val="28"/>
        </w:rPr>
      </w:pPr>
    </w:p>
    <w:p w:rsidR="002D13A4" w:rsidRPr="004152F4" w:rsidRDefault="00F004B2" w:rsidP="00F004B2">
      <w:pPr>
        <w:pStyle w:val="a3"/>
        <w:shd w:val="clear" w:color="auto" w:fill="FFFFFF"/>
        <w:spacing w:before="0" w:beforeAutospacing="0" w:after="150" w:afterAutospacing="0" w:line="300" w:lineRule="atLeast"/>
        <w:jc w:val="center"/>
        <w:rPr>
          <w:b/>
          <w:color w:val="000000"/>
          <w:sz w:val="32"/>
          <w:szCs w:val="32"/>
          <w:shd w:val="clear" w:color="auto" w:fill="FFFFFF"/>
        </w:rPr>
      </w:pPr>
      <w:r>
        <w:rPr>
          <w:b/>
          <w:color w:val="000000"/>
          <w:sz w:val="32"/>
          <w:szCs w:val="32"/>
          <w:shd w:val="clear" w:color="auto" w:fill="FFFFFF"/>
        </w:rPr>
        <w:t>РАЗДЕЛ 7. Отделочные материалы</w:t>
      </w:r>
    </w:p>
    <w:p w:rsidR="00C2073C" w:rsidRDefault="00F004B2" w:rsidP="00F004B2">
      <w:pPr>
        <w:pStyle w:val="a3"/>
        <w:shd w:val="clear" w:color="auto" w:fill="FFFFFF"/>
        <w:spacing w:before="0" w:beforeAutospacing="0" w:after="150" w:afterAutospacing="0" w:line="300" w:lineRule="atLeast"/>
        <w:jc w:val="center"/>
        <w:rPr>
          <w:i/>
          <w:color w:val="000000"/>
          <w:sz w:val="28"/>
          <w:szCs w:val="28"/>
          <w:shd w:val="clear" w:color="auto" w:fill="FFFFFF"/>
        </w:rPr>
      </w:pPr>
      <w:r w:rsidRPr="00F004B2">
        <w:rPr>
          <w:i/>
          <w:color w:val="000000"/>
          <w:sz w:val="28"/>
          <w:szCs w:val="28"/>
          <w:shd w:val="clear" w:color="auto" w:fill="FFFFFF"/>
        </w:rPr>
        <w:t>1. Используемые отделочные материалы</w:t>
      </w:r>
    </w:p>
    <w:p w:rsidR="00F004B2" w:rsidRDefault="00F004B2" w:rsidP="00F004B2">
      <w:pPr>
        <w:spacing w:after="0" w:line="360" w:lineRule="auto"/>
        <w:ind w:firstLine="709"/>
        <w:jc w:val="both"/>
        <w:rPr>
          <w:rFonts w:ascii="Times New Roman" w:hAnsi="Times New Roman"/>
          <w:sz w:val="28"/>
          <w:szCs w:val="28"/>
        </w:rPr>
      </w:pPr>
      <w:r w:rsidRPr="006E3A84">
        <w:rPr>
          <w:rFonts w:ascii="Times New Roman" w:hAnsi="Times New Roman"/>
          <w:sz w:val="28"/>
          <w:szCs w:val="28"/>
        </w:rPr>
        <w:t xml:space="preserve">Архитектура дач, как и интерьерные решения рассмотренных </w:t>
      </w:r>
      <w:proofErr w:type="gramStart"/>
      <w:r w:rsidRPr="006E3A84">
        <w:rPr>
          <w:rFonts w:ascii="Times New Roman" w:hAnsi="Times New Roman"/>
          <w:sz w:val="28"/>
          <w:szCs w:val="28"/>
        </w:rPr>
        <w:t>примеров</w:t>
      </w:r>
      <w:proofErr w:type="gramEnd"/>
      <w:r w:rsidRPr="006E3A84">
        <w:rPr>
          <w:rFonts w:ascii="Times New Roman" w:hAnsi="Times New Roman"/>
          <w:sz w:val="28"/>
          <w:szCs w:val="28"/>
        </w:rPr>
        <w:t xml:space="preserve"> выполнены из дерева. Современные технологии пропитки древесины позволяют эксплуатировать деревянные изделия свыше ста лет. </w:t>
      </w:r>
      <w:proofErr w:type="gramStart"/>
      <w:r w:rsidRPr="006E3A84">
        <w:rPr>
          <w:rFonts w:ascii="Times New Roman" w:hAnsi="Times New Roman"/>
          <w:sz w:val="28"/>
          <w:szCs w:val="28"/>
        </w:rPr>
        <w:t xml:space="preserve">Продолжая традиции </w:t>
      </w:r>
      <w:r w:rsidRPr="00514777">
        <w:rPr>
          <w:rFonts w:ascii="Times New Roman" w:hAnsi="Times New Roman"/>
          <w:sz w:val="28"/>
          <w:szCs w:val="28"/>
        </w:rPr>
        <w:t>дачной архитектуры</w:t>
      </w:r>
      <w:r w:rsidRPr="006E3A84">
        <w:rPr>
          <w:rFonts w:ascii="Times New Roman" w:hAnsi="Times New Roman"/>
          <w:sz w:val="28"/>
          <w:szCs w:val="28"/>
        </w:rPr>
        <w:t xml:space="preserve"> в качестве отделочного материала принята</w:t>
      </w:r>
      <w:proofErr w:type="gramEnd"/>
      <w:r w:rsidRPr="006E3A84">
        <w:rPr>
          <w:rFonts w:ascii="Times New Roman" w:hAnsi="Times New Roman"/>
          <w:sz w:val="28"/>
          <w:szCs w:val="28"/>
        </w:rPr>
        <w:t xml:space="preserve"> древесина. Проектное предложение также включает в себя применение долговечных материалов — натуральный камень, декоративный бетон, стеклянные и керамические плитки, алюминий, гонт для кровли т. д. </w:t>
      </w:r>
    </w:p>
    <w:p w:rsidR="004500AE" w:rsidRDefault="004500AE" w:rsidP="00F004B2">
      <w:pPr>
        <w:spacing w:after="0" w:line="360" w:lineRule="auto"/>
        <w:ind w:firstLine="709"/>
        <w:jc w:val="both"/>
        <w:rPr>
          <w:rFonts w:ascii="Times New Roman" w:hAnsi="Times New Roman"/>
          <w:sz w:val="28"/>
          <w:szCs w:val="28"/>
        </w:rPr>
      </w:pPr>
    </w:p>
    <w:p w:rsidR="004500AE" w:rsidRDefault="004500AE" w:rsidP="00F004B2">
      <w:pPr>
        <w:spacing w:after="0" w:line="360" w:lineRule="auto"/>
        <w:ind w:firstLine="709"/>
        <w:jc w:val="both"/>
        <w:rPr>
          <w:rFonts w:ascii="Times New Roman" w:hAnsi="Times New Roman"/>
          <w:sz w:val="28"/>
          <w:szCs w:val="28"/>
        </w:rPr>
      </w:pPr>
    </w:p>
    <w:p w:rsidR="004500AE" w:rsidRDefault="004500AE" w:rsidP="00F004B2">
      <w:pPr>
        <w:spacing w:after="0" w:line="360" w:lineRule="auto"/>
        <w:ind w:firstLine="709"/>
        <w:jc w:val="both"/>
        <w:rPr>
          <w:rFonts w:ascii="Times New Roman" w:hAnsi="Times New Roman"/>
          <w:sz w:val="28"/>
          <w:szCs w:val="28"/>
        </w:rPr>
      </w:pPr>
    </w:p>
    <w:p w:rsidR="004500AE" w:rsidRDefault="004500AE" w:rsidP="00F004B2">
      <w:pPr>
        <w:spacing w:after="0" w:line="360" w:lineRule="auto"/>
        <w:ind w:firstLine="709"/>
        <w:jc w:val="both"/>
        <w:rPr>
          <w:rFonts w:ascii="Times New Roman" w:hAnsi="Times New Roman"/>
          <w:sz w:val="28"/>
          <w:szCs w:val="28"/>
        </w:rPr>
      </w:pPr>
    </w:p>
    <w:p w:rsidR="004500AE" w:rsidRDefault="004500AE" w:rsidP="00F004B2">
      <w:pPr>
        <w:spacing w:after="0" w:line="360" w:lineRule="auto"/>
        <w:ind w:firstLine="709"/>
        <w:jc w:val="both"/>
        <w:rPr>
          <w:rFonts w:ascii="Times New Roman" w:hAnsi="Times New Roman"/>
          <w:sz w:val="28"/>
          <w:szCs w:val="28"/>
        </w:rPr>
      </w:pPr>
    </w:p>
    <w:p w:rsidR="00F004B2" w:rsidRDefault="00F004B2" w:rsidP="00F004B2">
      <w:pPr>
        <w:spacing w:after="0" w:line="360" w:lineRule="auto"/>
        <w:ind w:firstLine="709"/>
        <w:jc w:val="center"/>
        <w:rPr>
          <w:rFonts w:ascii="Times New Roman" w:hAnsi="Times New Roman"/>
          <w:i/>
          <w:sz w:val="28"/>
          <w:szCs w:val="28"/>
        </w:rPr>
      </w:pPr>
      <w:r w:rsidRPr="00F004B2">
        <w:rPr>
          <w:rFonts w:ascii="Times New Roman" w:hAnsi="Times New Roman"/>
          <w:i/>
          <w:sz w:val="28"/>
          <w:szCs w:val="28"/>
        </w:rPr>
        <w:lastRenderedPageBreak/>
        <w:t>2.Приложение</w:t>
      </w:r>
    </w:p>
    <w:p w:rsidR="00F004B2" w:rsidRPr="00F004B2" w:rsidRDefault="00F00122" w:rsidP="00F004B2">
      <w:pPr>
        <w:spacing w:after="0" w:line="360" w:lineRule="auto"/>
        <w:ind w:firstLine="709"/>
        <w:jc w:val="center"/>
        <w:rPr>
          <w:rFonts w:ascii="Times New Roman" w:hAnsi="Times New Roman"/>
          <w:sz w:val="28"/>
          <w:szCs w:val="28"/>
        </w:rPr>
      </w:pPr>
      <w:r>
        <w:rPr>
          <w:rFonts w:ascii="Times New Roman" w:hAnsi="Times New Roman"/>
          <w:sz w:val="28"/>
          <w:szCs w:val="28"/>
        </w:rPr>
        <w:t xml:space="preserve">Используемые отделочные материалы – </w:t>
      </w:r>
      <w:r w:rsidR="00F004B2" w:rsidRPr="00F004B2">
        <w:rPr>
          <w:rFonts w:ascii="Times New Roman" w:hAnsi="Times New Roman"/>
          <w:sz w:val="28"/>
          <w:szCs w:val="28"/>
        </w:rPr>
        <w:t>д</w:t>
      </w:r>
      <w:r w:rsidR="00B02E61">
        <w:rPr>
          <w:rFonts w:ascii="Times New Roman" w:hAnsi="Times New Roman"/>
          <w:sz w:val="28"/>
          <w:szCs w:val="28"/>
        </w:rPr>
        <w:t>ревесина</w:t>
      </w:r>
      <w:r>
        <w:rPr>
          <w:rFonts w:ascii="Times New Roman" w:hAnsi="Times New Roman"/>
          <w:sz w:val="28"/>
          <w:szCs w:val="28"/>
        </w:rPr>
        <w:t xml:space="preserve"> </w:t>
      </w:r>
      <w:proofErr w:type="gramStart"/>
      <w:r>
        <w:rPr>
          <w:rFonts w:ascii="Times New Roman" w:hAnsi="Times New Roman"/>
          <w:sz w:val="28"/>
          <w:szCs w:val="28"/>
        </w:rPr>
        <w:t xml:space="preserve">( </w:t>
      </w:r>
      <w:proofErr w:type="gramEnd"/>
      <w:r>
        <w:rPr>
          <w:rFonts w:ascii="Times New Roman" w:hAnsi="Times New Roman"/>
          <w:sz w:val="28"/>
          <w:szCs w:val="28"/>
        </w:rPr>
        <w:t>исторический материал)</w:t>
      </w:r>
    </w:p>
    <w:p w:rsidR="00F004B2" w:rsidRPr="00F004B2" w:rsidRDefault="00F004B2" w:rsidP="00F004B2">
      <w:pPr>
        <w:pStyle w:val="a3"/>
        <w:shd w:val="clear" w:color="auto" w:fill="FFFFFF"/>
        <w:spacing w:before="0" w:beforeAutospacing="0" w:after="150" w:afterAutospacing="0" w:line="300" w:lineRule="atLeast"/>
        <w:jc w:val="center"/>
        <w:rPr>
          <w:i/>
          <w:color w:val="000000"/>
          <w:sz w:val="28"/>
          <w:szCs w:val="28"/>
          <w:shd w:val="clear" w:color="auto" w:fill="FFFFFF"/>
        </w:rPr>
      </w:pPr>
      <w:r>
        <w:rPr>
          <w:i/>
          <w:noProof/>
          <w:color w:val="000000"/>
          <w:sz w:val="28"/>
          <w:szCs w:val="28"/>
          <w:shd w:val="clear" w:color="auto" w:fill="FFFFFF"/>
        </w:rPr>
        <w:drawing>
          <wp:inline distT="0" distB="0" distL="0" distR="0">
            <wp:extent cx="5228483" cy="4073237"/>
            <wp:effectExtent l="19050" t="0" r="0" b="0"/>
            <wp:docPr id="11" name="Рисунок 10" descr="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101" cstate="print"/>
                    <a:stretch>
                      <a:fillRect/>
                    </a:stretch>
                  </pic:blipFill>
                  <pic:spPr>
                    <a:xfrm>
                      <a:off x="0" y="0"/>
                      <a:ext cx="5246398" cy="4087194"/>
                    </a:xfrm>
                    <a:prstGeom prst="rect">
                      <a:avLst/>
                    </a:prstGeom>
                  </pic:spPr>
                </pic:pic>
              </a:graphicData>
            </a:graphic>
          </wp:inline>
        </w:drawing>
      </w:r>
    </w:p>
    <w:sectPr w:rsidR="00F004B2" w:rsidRPr="00F004B2" w:rsidSect="00700461">
      <w:footerReference w:type="default" r:id="rId102"/>
      <w:pgSz w:w="11906" w:h="16838"/>
      <w:pgMar w:top="709" w:right="850" w:bottom="851"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E28" w:rsidRDefault="00F02E28" w:rsidP="009922DD">
      <w:pPr>
        <w:spacing w:after="0" w:line="240" w:lineRule="auto"/>
      </w:pPr>
      <w:r>
        <w:separator/>
      </w:r>
    </w:p>
  </w:endnote>
  <w:endnote w:type="continuationSeparator" w:id="0">
    <w:p w:rsidR="00F02E28" w:rsidRDefault="00F02E28" w:rsidP="009922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6085"/>
      <w:docPartObj>
        <w:docPartGallery w:val="Page Numbers (Bottom of Page)"/>
        <w:docPartUnique/>
      </w:docPartObj>
    </w:sdtPr>
    <w:sdtContent>
      <w:p w:rsidR="00F02E28" w:rsidRDefault="00F02E28" w:rsidP="003B7610">
        <w:pPr>
          <w:pStyle w:val="ab"/>
          <w:jc w:val="center"/>
        </w:pPr>
        <w:fldSimple w:instr=" PAGE   \* MERGEFORMAT ">
          <w:r w:rsidR="003A6403">
            <w:rPr>
              <w:noProof/>
            </w:rPr>
            <w:t>1</w:t>
          </w:r>
        </w:fldSimple>
      </w:p>
    </w:sdtContent>
  </w:sdt>
  <w:p w:rsidR="00F02E28" w:rsidRDefault="00F02E2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E28" w:rsidRDefault="00F02E28" w:rsidP="009922DD">
      <w:pPr>
        <w:spacing w:after="0" w:line="240" w:lineRule="auto"/>
      </w:pPr>
      <w:r>
        <w:separator/>
      </w:r>
    </w:p>
  </w:footnote>
  <w:footnote w:type="continuationSeparator" w:id="0">
    <w:p w:rsidR="00F02E28" w:rsidRDefault="00F02E28" w:rsidP="009922DD">
      <w:pPr>
        <w:spacing w:after="0" w:line="240" w:lineRule="auto"/>
      </w:pPr>
      <w:r>
        <w:continuationSeparator/>
      </w:r>
    </w:p>
  </w:footnote>
  <w:footnote w:id="1">
    <w:p w:rsidR="00F02E28" w:rsidRDefault="00F02E28" w:rsidP="00F00122">
      <w:pPr>
        <w:pStyle w:val="ae"/>
      </w:pPr>
      <w:r>
        <w:rPr>
          <w:rStyle w:val="af0"/>
        </w:rPr>
        <w:footnoteRef/>
      </w:r>
      <w:r>
        <w:t xml:space="preserve"> </w:t>
      </w:r>
      <w:r w:rsidRPr="00634514">
        <w:t>http://flower.onego.ru/conifer/pinus_m.html</w:t>
      </w:r>
    </w:p>
  </w:footnote>
  <w:footnote w:id="2">
    <w:p w:rsidR="00F02E28" w:rsidRDefault="00F02E28" w:rsidP="00F00122">
      <w:pPr>
        <w:pStyle w:val="ae"/>
      </w:pPr>
      <w:r>
        <w:rPr>
          <w:rStyle w:val="af0"/>
        </w:rPr>
        <w:footnoteRef/>
      </w:r>
      <w:r>
        <w:t xml:space="preserve"> </w:t>
      </w:r>
      <w:r w:rsidRPr="00634514">
        <w:t>http://indasad.ru/derevya-i-kustarniki/2230-mozhzhevelnik-kazatskiy-posadka-uchod-razmnozhenie</w:t>
      </w:r>
    </w:p>
  </w:footnote>
  <w:footnote w:id="3">
    <w:p w:rsidR="00F02E28" w:rsidRDefault="00F02E28" w:rsidP="00F00122">
      <w:pPr>
        <w:pStyle w:val="ae"/>
      </w:pPr>
      <w:r>
        <w:rPr>
          <w:rStyle w:val="af0"/>
        </w:rPr>
        <w:footnoteRef/>
      </w:r>
      <w:r>
        <w:t xml:space="preserve"> </w:t>
      </w:r>
      <w:r w:rsidRPr="00634514">
        <w:t>http://www.kicha.ru/slovar/156.htm</w:t>
      </w:r>
    </w:p>
  </w:footnote>
  <w:footnote w:id="4">
    <w:p w:rsidR="00F02E28" w:rsidRPr="00634514" w:rsidRDefault="00F02E28" w:rsidP="00F00122">
      <w:pPr>
        <w:pStyle w:val="ae"/>
      </w:pPr>
      <w:r>
        <w:rPr>
          <w:rStyle w:val="af0"/>
        </w:rPr>
        <w:footnoteRef/>
      </w:r>
      <w:r>
        <w:t xml:space="preserve"> </w:t>
      </w:r>
      <w:r w:rsidRPr="00634514">
        <w:t>http://www.rosselhozpitomnik.ru/prodaga/listvennye/spirei/spireya_yaponskaya_goldflejm/</w:t>
      </w:r>
    </w:p>
  </w:footnote>
  <w:footnote w:id="5">
    <w:p w:rsidR="00F02E28" w:rsidRDefault="00F02E28" w:rsidP="00F00122">
      <w:pPr>
        <w:pStyle w:val="ae"/>
      </w:pPr>
      <w:r>
        <w:rPr>
          <w:rStyle w:val="af0"/>
        </w:rPr>
        <w:footnoteRef/>
      </w:r>
      <w:r>
        <w:t xml:space="preserve"> </w:t>
      </w:r>
      <w:r w:rsidRPr="00731ACD">
        <w:t>http://greennirvana.ru/rasteniya/kustarniki/beresklet-forchuna-posadka-i-uhod.html</w:t>
      </w:r>
    </w:p>
  </w:footnote>
  <w:footnote w:id="6">
    <w:p w:rsidR="00F02E28" w:rsidRDefault="00F02E28" w:rsidP="00F00122">
      <w:pPr>
        <w:pStyle w:val="ae"/>
      </w:pPr>
      <w:r>
        <w:rPr>
          <w:rStyle w:val="af0"/>
        </w:rPr>
        <w:footnoteRef/>
      </w:r>
      <w:r>
        <w:t xml:space="preserve"> </w:t>
      </w:r>
      <w:r w:rsidRPr="00731ACD">
        <w:t>http://ivpitomnik.ru/shop/hvoinye-derevja-i-kustarniki</w:t>
      </w:r>
    </w:p>
  </w:footnote>
  <w:footnote w:id="7">
    <w:p w:rsidR="00F02E28" w:rsidRDefault="00F02E28" w:rsidP="00F00122">
      <w:pPr>
        <w:pStyle w:val="ae"/>
      </w:pPr>
      <w:r>
        <w:rPr>
          <w:rStyle w:val="af0"/>
        </w:rPr>
        <w:footnoteRef/>
      </w:r>
      <w:r>
        <w:t xml:space="preserve"> </w:t>
      </w:r>
      <w:r w:rsidRPr="00731ACD">
        <w:t>http://www.imperator-pitomnik.ru/catalog/?SECTION_ID=90&amp;ELEMENT_ID=459</w:t>
      </w:r>
    </w:p>
  </w:footnote>
  <w:footnote w:id="8">
    <w:p w:rsidR="00F02E28" w:rsidRDefault="00F02E28" w:rsidP="00F00122">
      <w:pPr>
        <w:pStyle w:val="ae"/>
      </w:pPr>
      <w:r>
        <w:rPr>
          <w:rStyle w:val="af0"/>
        </w:rPr>
        <w:footnoteRef/>
      </w:r>
      <w:r>
        <w:t xml:space="preserve"> </w:t>
      </w:r>
      <w:r w:rsidRPr="007C5F21">
        <w:t>http://osadovod.ru/vidy-i-starye-sorta-xosta.html</w:t>
      </w:r>
    </w:p>
  </w:footnote>
  <w:footnote w:id="9">
    <w:p w:rsidR="00F02E28" w:rsidRDefault="00F02E28" w:rsidP="00F00122">
      <w:pPr>
        <w:pStyle w:val="ae"/>
      </w:pPr>
      <w:r>
        <w:rPr>
          <w:rStyle w:val="af0"/>
        </w:rPr>
        <w:footnoteRef/>
      </w:r>
      <w:r>
        <w:t xml:space="preserve"> </w:t>
      </w:r>
      <w:r w:rsidRPr="007C5F21">
        <w:t>http://sobinova44.ru/content/dekorativnye-kustarniki</w:t>
      </w:r>
    </w:p>
  </w:footnote>
  <w:footnote w:id="10">
    <w:p w:rsidR="00F02E28" w:rsidRDefault="00F02E28" w:rsidP="00F00122">
      <w:pPr>
        <w:pStyle w:val="ae"/>
      </w:pPr>
      <w:r>
        <w:rPr>
          <w:rStyle w:val="af0"/>
        </w:rPr>
        <w:footnoteRef/>
      </w:r>
      <w:r>
        <w:t xml:space="preserve"> </w:t>
      </w:r>
      <w:r w:rsidRPr="007C5F21">
        <w:t>http://ooptsvao.mos.ru/flora-and-fauna/plants/barberry-tunberg/</w:t>
      </w:r>
    </w:p>
  </w:footnote>
  <w:footnote w:id="11">
    <w:p w:rsidR="00F02E28" w:rsidRDefault="00F02E28" w:rsidP="00F00122">
      <w:pPr>
        <w:pStyle w:val="ae"/>
      </w:pPr>
      <w:r>
        <w:rPr>
          <w:rStyle w:val="af0"/>
        </w:rPr>
        <w:footnoteRef/>
      </w:r>
      <w:r>
        <w:t xml:space="preserve"> </w:t>
      </w:r>
      <w:r w:rsidRPr="007C5F21">
        <w:t>https://ru.wikipedia.org/wiki/%D0%92%D0%B5%D1%80%D0%B5%D1%81%D0%BA</w:t>
      </w:r>
    </w:p>
  </w:footnote>
  <w:footnote w:id="12">
    <w:p w:rsidR="00F02E28" w:rsidRDefault="00F02E28" w:rsidP="00F00122">
      <w:pPr>
        <w:pStyle w:val="ae"/>
      </w:pPr>
      <w:r>
        <w:rPr>
          <w:rStyle w:val="af0"/>
        </w:rPr>
        <w:footnoteRef/>
      </w:r>
      <w:r>
        <w:t xml:space="preserve"> </w:t>
      </w:r>
      <w:r w:rsidRPr="004152F4">
        <w:t>http://flower.onego.ru/other/hosta.html</w:t>
      </w:r>
    </w:p>
  </w:footnote>
  <w:footnote w:id="13">
    <w:p w:rsidR="00F02E28" w:rsidRDefault="00F02E28" w:rsidP="00F00122">
      <w:pPr>
        <w:pStyle w:val="ae"/>
      </w:pPr>
      <w:r>
        <w:rPr>
          <w:rStyle w:val="af0"/>
        </w:rPr>
        <w:footnoteRef/>
      </w:r>
      <w:r>
        <w:t xml:space="preserve"> </w:t>
      </w:r>
      <w:r w:rsidRPr="004152F4">
        <w:t>http://www.rosselhozpitomnik.ru/prodaga/listvennye/barbarisy/barbaris_tunberga_aureya/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92552"/>
    <w:multiLevelType w:val="hybridMultilevel"/>
    <w:tmpl w:val="E0A82F06"/>
    <w:lvl w:ilvl="0" w:tplc="811A2A8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B541666"/>
    <w:multiLevelType w:val="hybridMultilevel"/>
    <w:tmpl w:val="D8C8EEA8"/>
    <w:lvl w:ilvl="0" w:tplc="811A2A8C">
      <w:numFmt w:val="bullet"/>
      <w:lvlText w:val="-"/>
      <w:lvlJc w:val="left"/>
      <w:pPr>
        <w:ind w:left="213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51FD10A8"/>
    <w:multiLevelType w:val="hybridMultilevel"/>
    <w:tmpl w:val="507AC91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80B2E54"/>
    <w:multiLevelType w:val="hybridMultilevel"/>
    <w:tmpl w:val="5F362D2E"/>
    <w:lvl w:ilvl="0" w:tplc="12FA62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80F4E7F"/>
    <w:multiLevelType w:val="hybridMultilevel"/>
    <w:tmpl w:val="2B74760A"/>
    <w:lvl w:ilvl="0" w:tplc="8048AD9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D46576A"/>
    <w:multiLevelType w:val="hybridMultilevel"/>
    <w:tmpl w:val="6A7C6E4C"/>
    <w:lvl w:ilvl="0" w:tplc="811A2A8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B6D6501"/>
    <w:multiLevelType w:val="multilevel"/>
    <w:tmpl w:val="424CE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2"/>
  </w:num>
  <w:num w:numId="4">
    <w:abstractNumId w:val="3"/>
  </w:num>
  <w:num w:numId="5">
    <w:abstractNumId w:val="0"/>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rsids>
    <w:rsidRoot w:val="00D9510E"/>
    <w:rsid w:val="00063FB5"/>
    <w:rsid w:val="00066B44"/>
    <w:rsid w:val="00071A93"/>
    <w:rsid w:val="00094EFE"/>
    <w:rsid w:val="000A0E26"/>
    <w:rsid w:val="000D685F"/>
    <w:rsid w:val="000F7B42"/>
    <w:rsid w:val="00106E60"/>
    <w:rsid w:val="00122AA5"/>
    <w:rsid w:val="001235AC"/>
    <w:rsid w:val="00123A77"/>
    <w:rsid w:val="0012462F"/>
    <w:rsid w:val="001470D0"/>
    <w:rsid w:val="00192ED3"/>
    <w:rsid w:val="001C268C"/>
    <w:rsid w:val="001C44B4"/>
    <w:rsid w:val="002C31BC"/>
    <w:rsid w:val="002D13A4"/>
    <w:rsid w:val="002D3572"/>
    <w:rsid w:val="002D545E"/>
    <w:rsid w:val="002E159A"/>
    <w:rsid w:val="002E6C29"/>
    <w:rsid w:val="00320A14"/>
    <w:rsid w:val="00326D87"/>
    <w:rsid w:val="0032778F"/>
    <w:rsid w:val="00343A02"/>
    <w:rsid w:val="003610E0"/>
    <w:rsid w:val="00361B87"/>
    <w:rsid w:val="0037646F"/>
    <w:rsid w:val="00390CCB"/>
    <w:rsid w:val="003A6403"/>
    <w:rsid w:val="003B7610"/>
    <w:rsid w:val="003E4936"/>
    <w:rsid w:val="003F2B9A"/>
    <w:rsid w:val="00400865"/>
    <w:rsid w:val="004152F4"/>
    <w:rsid w:val="004500AE"/>
    <w:rsid w:val="00454E01"/>
    <w:rsid w:val="00464D9F"/>
    <w:rsid w:val="004B03E8"/>
    <w:rsid w:val="004B12F1"/>
    <w:rsid w:val="004B13F9"/>
    <w:rsid w:val="004B1542"/>
    <w:rsid w:val="004B46DB"/>
    <w:rsid w:val="004E65E6"/>
    <w:rsid w:val="006160E5"/>
    <w:rsid w:val="00634514"/>
    <w:rsid w:val="00674265"/>
    <w:rsid w:val="0067607A"/>
    <w:rsid w:val="00680323"/>
    <w:rsid w:val="006D361C"/>
    <w:rsid w:val="006F37AD"/>
    <w:rsid w:val="00700461"/>
    <w:rsid w:val="00731ACD"/>
    <w:rsid w:val="007419F5"/>
    <w:rsid w:val="0076583B"/>
    <w:rsid w:val="0076789B"/>
    <w:rsid w:val="007B7884"/>
    <w:rsid w:val="007C4FF2"/>
    <w:rsid w:val="007C5F21"/>
    <w:rsid w:val="007E4237"/>
    <w:rsid w:val="00816A49"/>
    <w:rsid w:val="008219FC"/>
    <w:rsid w:val="00825F41"/>
    <w:rsid w:val="0084211F"/>
    <w:rsid w:val="008B276D"/>
    <w:rsid w:val="00906B96"/>
    <w:rsid w:val="00932880"/>
    <w:rsid w:val="00947289"/>
    <w:rsid w:val="00973B88"/>
    <w:rsid w:val="009743D8"/>
    <w:rsid w:val="009922DD"/>
    <w:rsid w:val="009C23E2"/>
    <w:rsid w:val="009D18AC"/>
    <w:rsid w:val="009F673F"/>
    <w:rsid w:val="00A72A14"/>
    <w:rsid w:val="00A75036"/>
    <w:rsid w:val="00A85E0D"/>
    <w:rsid w:val="00A86800"/>
    <w:rsid w:val="00AB00E1"/>
    <w:rsid w:val="00AE0543"/>
    <w:rsid w:val="00B02E61"/>
    <w:rsid w:val="00B13186"/>
    <w:rsid w:val="00B3078E"/>
    <w:rsid w:val="00BC0540"/>
    <w:rsid w:val="00BC141C"/>
    <w:rsid w:val="00C10EF5"/>
    <w:rsid w:val="00C2073C"/>
    <w:rsid w:val="00C4667E"/>
    <w:rsid w:val="00D24165"/>
    <w:rsid w:val="00D409D5"/>
    <w:rsid w:val="00D8744C"/>
    <w:rsid w:val="00D9510E"/>
    <w:rsid w:val="00DC39CF"/>
    <w:rsid w:val="00E03ED5"/>
    <w:rsid w:val="00E1445D"/>
    <w:rsid w:val="00E7163B"/>
    <w:rsid w:val="00EB44B3"/>
    <w:rsid w:val="00EC2672"/>
    <w:rsid w:val="00EF6ED1"/>
    <w:rsid w:val="00F00122"/>
    <w:rsid w:val="00F004B2"/>
    <w:rsid w:val="00F02E28"/>
    <w:rsid w:val="00F11658"/>
    <w:rsid w:val="00F536E6"/>
    <w:rsid w:val="00F76347"/>
    <w:rsid w:val="00F85049"/>
    <w:rsid w:val="00F860ED"/>
    <w:rsid w:val="00FA0F5B"/>
    <w:rsid w:val="00FE2A07"/>
    <w:rsid w:val="00FE53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D87"/>
  </w:style>
  <w:style w:type="paragraph" w:styleId="2">
    <w:name w:val="heading 2"/>
    <w:basedOn w:val="a"/>
    <w:next w:val="a"/>
    <w:link w:val="20"/>
    <w:uiPriority w:val="9"/>
    <w:semiHidden/>
    <w:unhideWhenUsed/>
    <w:qFormat/>
    <w:rsid w:val="003277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link w:val="50"/>
    <w:uiPriority w:val="9"/>
    <w:qFormat/>
    <w:rsid w:val="00E03ED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144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B12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12F1"/>
    <w:rPr>
      <w:rFonts w:ascii="Tahoma" w:hAnsi="Tahoma" w:cs="Tahoma"/>
      <w:sz w:val="16"/>
      <w:szCs w:val="16"/>
    </w:rPr>
  </w:style>
  <w:style w:type="character" w:styleId="a6">
    <w:name w:val="Strong"/>
    <w:basedOn w:val="a0"/>
    <w:uiPriority w:val="22"/>
    <w:qFormat/>
    <w:rsid w:val="00F11658"/>
    <w:rPr>
      <w:b/>
      <w:bCs/>
    </w:rPr>
  </w:style>
  <w:style w:type="character" w:customStyle="1" w:styleId="apple-converted-space">
    <w:name w:val="apple-converted-space"/>
    <w:basedOn w:val="a0"/>
    <w:rsid w:val="00F11658"/>
  </w:style>
  <w:style w:type="character" w:styleId="a7">
    <w:name w:val="Hyperlink"/>
    <w:basedOn w:val="a0"/>
    <w:uiPriority w:val="99"/>
    <w:unhideWhenUsed/>
    <w:rsid w:val="00AE0543"/>
    <w:rPr>
      <w:color w:val="0000FF"/>
      <w:u w:val="single"/>
    </w:rPr>
  </w:style>
  <w:style w:type="table" w:styleId="a8">
    <w:name w:val="Table Grid"/>
    <w:basedOn w:val="a1"/>
    <w:uiPriority w:val="59"/>
    <w:rsid w:val="008421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32778F"/>
    <w:rPr>
      <w:rFonts w:asciiTheme="majorHAnsi" w:eastAsiaTheme="majorEastAsia" w:hAnsiTheme="majorHAnsi" w:cstheme="majorBidi"/>
      <w:b/>
      <w:bCs/>
      <w:color w:val="4F81BD" w:themeColor="accent1"/>
      <w:sz w:val="26"/>
      <w:szCs w:val="26"/>
    </w:rPr>
  </w:style>
  <w:style w:type="paragraph" w:styleId="a9">
    <w:name w:val="header"/>
    <w:basedOn w:val="a"/>
    <w:link w:val="aa"/>
    <w:uiPriority w:val="99"/>
    <w:semiHidden/>
    <w:unhideWhenUsed/>
    <w:rsid w:val="009922D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922DD"/>
  </w:style>
  <w:style w:type="paragraph" w:styleId="ab">
    <w:name w:val="footer"/>
    <w:basedOn w:val="a"/>
    <w:link w:val="ac"/>
    <w:uiPriority w:val="99"/>
    <w:unhideWhenUsed/>
    <w:rsid w:val="009922D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922DD"/>
  </w:style>
  <w:style w:type="paragraph" w:styleId="ad">
    <w:name w:val="List Paragraph"/>
    <w:basedOn w:val="a"/>
    <w:uiPriority w:val="34"/>
    <w:qFormat/>
    <w:rsid w:val="003610E0"/>
    <w:pPr>
      <w:ind w:left="720"/>
      <w:contextualSpacing/>
    </w:pPr>
  </w:style>
  <w:style w:type="character" w:customStyle="1" w:styleId="50">
    <w:name w:val="Заголовок 5 Знак"/>
    <w:basedOn w:val="a0"/>
    <w:link w:val="5"/>
    <w:uiPriority w:val="9"/>
    <w:rsid w:val="00E03ED5"/>
    <w:rPr>
      <w:rFonts w:ascii="Times New Roman" w:eastAsia="Times New Roman" w:hAnsi="Times New Roman" w:cs="Times New Roman"/>
      <w:b/>
      <w:bCs/>
      <w:sz w:val="20"/>
      <w:szCs w:val="20"/>
      <w:lang w:eastAsia="ru-RU"/>
    </w:rPr>
  </w:style>
  <w:style w:type="paragraph" w:styleId="ae">
    <w:name w:val="footnote text"/>
    <w:basedOn w:val="a"/>
    <w:link w:val="af"/>
    <w:uiPriority w:val="99"/>
    <w:semiHidden/>
    <w:unhideWhenUsed/>
    <w:rsid w:val="00634514"/>
    <w:pPr>
      <w:spacing w:after="0" w:line="240" w:lineRule="auto"/>
    </w:pPr>
    <w:rPr>
      <w:sz w:val="20"/>
      <w:szCs w:val="20"/>
    </w:rPr>
  </w:style>
  <w:style w:type="character" w:customStyle="1" w:styleId="af">
    <w:name w:val="Текст сноски Знак"/>
    <w:basedOn w:val="a0"/>
    <w:link w:val="ae"/>
    <w:uiPriority w:val="99"/>
    <w:semiHidden/>
    <w:rsid w:val="00634514"/>
    <w:rPr>
      <w:sz w:val="20"/>
      <w:szCs w:val="20"/>
    </w:rPr>
  </w:style>
  <w:style w:type="character" w:styleId="af0">
    <w:name w:val="footnote reference"/>
    <w:basedOn w:val="a0"/>
    <w:uiPriority w:val="99"/>
    <w:semiHidden/>
    <w:unhideWhenUsed/>
    <w:rsid w:val="00634514"/>
    <w:rPr>
      <w:vertAlign w:val="superscript"/>
    </w:rPr>
  </w:style>
  <w:style w:type="paragraph" w:customStyle="1" w:styleId="Default">
    <w:name w:val="Default"/>
    <w:rsid w:val="00825F41"/>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D87"/>
  </w:style>
  <w:style w:type="paragraph" w:styleId="2">
    <w:name w:val="heading 2"/>
    <w:basedOn w:val="a"/>
    <w:next w:val="a"/>
    <w:link w:val="20"/>
    <w:uiPriority w:val="9"/>
    <w:semiHidden/>
    <w:unhideWhenUsed/>
    <w:qFormat/>
    <w:rsid w:val="003277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144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B12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12F1"/>
    <w:rPr>
      <w:rFonts w:ascii="Tahoma" w:hAnsi="Tahoma" w:cs="Tahoma"/>
      <w:sz w:val="16"/>
      <w:szCs w:val="16"/>
    </w:rPr>
  </w:style>
  <w:style w:type="character" w:styleId="a6">
    <w:name w:val="Strong"/>
    <w:basedOn w:val="a0"/>
    <w:uiPriority w:val="22"/>
    <w:qFormat/>
    <w:rsid w:val="00F11658"/>
    <w:rPr>
      <w:b/>
      <w:bCs/>
    </w:rPr>
  </w:style>
  <w:style w:type="character" w:customStyle="1" w:styleId="apple-converted-space">
    <w:name w:val="apple-converted-space"/>
    <w:basedOn w:val="a0"/>
    <w:rsid w:val="00F11658"/>
  </w:style>
  <w:style w:type="character" w:styleId="a7">
    <w:name w:val="Hyperlink"/>
    <w:basedOn w:val="a0"/>
    <w:uiPriority w:val="99"/>
    <w:semiHidden/>
    <w:unhideWhenUsed/>
    <w:rsid w:val="00AE0543"/>
    <w:rPr>
      <w:color w:val="0000FF"/>
      <w:u w:val="single"/>
    </w:rPr>
  </w:style>
  <w:style w:type="table" w:styleId="a8">
    <w:name w:val="Table Grid"/>
    <w:basedOn w:val="a1"/>
    <w:uiPriority w:val="59"/>
    <w:rsid w:val="008421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32778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11680044">
      <w:bodyDiv w:val="1"/>
      <w:marLeft w:val="0"/>
      <w:marRight w:val="0"/>
      <w:marTop w:val="0"/>
      <w:marBottom w:val="0"/>
      <w:divBdr>
        <w:top w:val="none" w:sz="0" w:space="0" w:color="auto"/>
        <w:left w:val="none" w:sz="0" w:space="0" w:color="auto"/>
        <w:bottom w:val="none" w:sz="0" w:space="0" w:color="auto"/>
        <w:right w:val="none" w:sz="0" w:space="0" w:color="auto"/>
      </w:divBdr>
    </w:div>
    <w:div w:id="230193758">
      <w:bodyDiv w:val="1"/>
      <w:marLeft w:val="0"/>
      <w:marRight w:val="0"/>
      <w:marTop w:val="0"/>
      <w:marBottom w:val="0"/>
      <w:divBdr>
        <w:top w:val="none" w:sz="0" w:space="0" w:color="auto"/>
        <w:left w:val="none" w:sz="0" w:space="0" w:color="auto"/>
        <w:bottom w:val="none" w:sz="0" w:space="0" w:color="auto"/>
        <w:right w:val="none" w:sz="0" w:space="0" w:color="auto"/>
      </w:divBdr>
    </w:div>
    <w:div w:id="432700845">
      <w:bodyDiv w:val="1"/>
      <w:marLeft w:val="0"/>
      <w:marRight w:val="0"/>
      <w:marTop w:val="0"/>
      <w:marBottom w:val="0"/>
      <w:divBdr>
        <w:top w:val="none" w:sz="0" w:space="0" w:color="auto"/>
        <w:left w:val="none" w:sz="0" w:space="0" w:color="auto"/>
        <w:bottom w:val="none" w:sz="0" w:space="0" w:color="auto"/>
        <w:right w:val="none" w:sz="0" w:space="0" w:color="auto"/>
      </w:divBdr>
    </w:div>
    <w:div w:id="464470274">
      <w:bodyDiv w:val="1"/>
      <w:marLeft w:val="0"/>
      <w:marRight w:val="0"/>
      <w:marTop w:val="0"/>
      <w:marBottom w:val="0"/>
      <w:divBdr>
        <w:top w:val="none" w:sz="0" w:space="0" w:color="auto"/>
        <w:left w:val="none" w:sz="0" w:space="0" w:color="auto"/>
        <w:bottom w:val="none" w:sz="0" w:space="0" w:color="auto"/>
        <w:right w:val="none" w:sz="0" w:space="0" w:color="auto"/>
      </w:divBdr>
    </w:div>
    <w:div w:id="778454811">
      <w:bodyDiv w:val="1"/>
      <w:marLeft w:val="0"/>
      <w:marRight w:val="0"/>
      <w:marTop w:val="0"/>
      <w:marBottom w:val="0"/>
      <w:divBdr>
        <w:top w:val="none" w:sz="0" w:space="0" w:color="auto"/>
        <w:left w:val="none" w:sz="0" w:space="0" w:color="auto"/>
        <w:bottom w:val="none" w:sz="0" w:space="0" w:color="auto"/>
        <w:right w:val="none" w:sz="0" w:space="0" w:color="auto"/>
      </w:divBdr>
    </w:div>
    <w:div w:id="903370838">
      <w:bodyDiv w:val="1"/>
      <w:marLeft w:val="0"/>
      <w:marRight w:val="0"/>
      <w:marTop w:val="0"/>
      <w:marBottom w:val="0"/>
      <w:divBdr>
        <w:top w:val="none" w:sz="0" w:space="0" w:color="auto"/>
        <w:left w:val="none" w:sz="0" w:space="0" w:color="auto"/>
        <w:bottom w:val="none" w:sz="0" w:space="0" w:color="auto"/>
        <w:right w:val="none" w:sz="0" w:space="0" w:color="auto"/>
      </w:divBdr>
    </w:div>
    <w:div w:id="918367314">
      <w:bodyDiv w:val="1"/>
      <w:marLeft w:val="0"/>
      <w:marRight w:val="0"/>
      <w:marTop w:val="0"/>
      <w:marBottom w:val="0"/>
      <w:divBdr>
        <w:top w:val="none" w:sz="0" w:space="0" w:color="auto"/>
        <w:left w:val="none" w:sz="0" w:space="0" w:color="auto"/>
        <w:bottom w:val="none" w:sz="0" w:space="0" w:color="auto"/>
        <w:right w:val="none" w:sz="0" w:space="0" w:color="auto"/>
      </w:divBdr>
      <w:divsChild>
        <w:div w:id="1820338543">
          <w:marLeft w:val="0"/>
          <w:marRight w:val="0"/>
          <w:marTop w:val="0"/>
          <w:marBottom w:val="240"/>
          <w:divBdr>
            <w:top w:val="single" w:sz="6" w:space="8" w:color="78B847"/>
            <w:left w:val="single" w:sz="6" w:space="8" w:color="78B847"/>
            <w:bottom w:val="single" w:sz="6" w:space="8" w:color="78B847"/>
            <w:right w:val="single" w:sz="6" w:space="8" w:color="78B847"/>
          </w:divBdr>
        </w:div>
        <w:div w:id="778988740">
          <w:blockQuote w:val="1"/>
          <w:marLeft w:val="375"/>
          <w:marRight w:val="0"/>
          <w:marTop w:val="0"/>
          <w:marBottom w:val="225"/>
          <w:divBdr>
            <w:top w:val="none" w:sz="0" w:space="11" w:color="auto"/>
            <w:left w:val="single" w:sz="48" w:space="14" w:color="53B847"/>
            <w:bottom w:val="none" w:sz="0" w:space="8" w:color="auto"/>
            <w:right w:val="none" w:sz="0" w:space="15" w:color="auto"/>
          </w:divBdr>
        </w:div>
      </w:divsChild>
    </w:div>
    <w:div w:id="1025448643">
      <w:bodyDiv w:val="1"/>
      <w:marLeft w:val="0"/>
      <w:marRight w:val="0"/>
      <w:marTop w:val="0"/>
      <w:marBottom w:val="0"/>
      <w:divBdr>
        <w:top w:val="none" w:sz="0" w:space="0" w:color="auto"/>
        <w:left w:val="none" w:sz="0" w:space="0" w:color="auto"/>
        <w:bottom w:val="none" w:sz="0" w:space="0" w:color="auto"/>
        <w:right w:val="none" w:sz="0" w:space="0" w:color="auto"/>
      </w:divBdr>
    </w:div>
    <w:div w:id="1263034145">
      <w:bodyDiv w:val="1"/>
      <w:marLeft w:val="0"/>
      <w:marRight w:val="0"/>
      <w:marTop w:val="0"/>
      <w:marBottom w:val="0"/>
      <w:divBdr>
        <w:top w:val="none" w:sz="0" w:space="0" w:color="auto"/>
        <w:left w:val="none" w:sz="0" w:space="0" w:color="auto"/>
        <w:bottom w:val="none" w:sz="0" w:space="0" w:color="auto"/>
        <w:right w:val="none" w:sz="0" w:space="0" w:color="auto"/>
      </w:divBdr>
    </w:div>
    <w:div w:id="1432816225">
      <w:bodyDiv w:val="1"/>
      <w:marLeft w:val="0"/>
      <w:marRight w:val="0"/>
      <w:marTop w:val="0"/>
      <w:marBottom w:val="0"/>
      <w:divBdr>
        <w:top w:val="none" w:sz="0" w:space="0" w:color="auto"/>
        <w:left w:val="none" w:sz="0" w:space="0" w:color="auto"/>
        <w:bottom w:val="none" w:sz="0" w:space="0" w:color="auto"/>
        <w:right w:val="none" w:sz="0" w:space="0" w:color="auto"/>
      </w:divBdr>
    </w:div>
    <w:div w:id="1541700059">
      <w:bodyDiv w:val="1"/>
      <w:marLeft w:val="0"/>
      <w:marRight w:val="0"/>
      <w:marTop w:val="0"/>
      <w:marBottom w:val="0"/>
      <w:divBdr>
        <w:top w:val="none" w:sz="0" w:space="0" w:color="auto"/>
        <w:left w:val="none" w:sz="0" w:space="0" w:color="auto"/>
        <w:bottom w:val="none" w:sz="0" w:space="0" w:color="auto"/>
        <w:right w:val="none" w:sz="0" w:space="0" w:color="auto"/>
      </w:divBdr>
    </w:div>
    <w:div w:id="1666668418">
      <w:bodyDiv w:val="1"/>
      <w:marLeft w:val="0"/>
      <w:marRight w:val="0"/>
      <w:marTop w:val="0"/>
      <w:marBottom w:val="0"/>
      <w:divBdr>
        <w:top w:val="none" w:sz="0" w:space="0" w:color="auto"/>
        <w:left w:val="none" w:sz="0" w:space="0" w:color="auto"/>
        <w:bottom w:val="none" w:sz="0" w:space="0" w:color="auto"/>
        <w:right w:val="none" w:sz="0" w:space="0" w:color="auto"/>
      </w:divBdr>
    </w:div>
    <w:div w:id="2029020541">
      <w:bodyDiv w:val="1"/>
      <w:marLeft w:val="0"/>
      <w:marRight w:val="0"/>
      <w:marTop w:val="0"/>
      <w:marBottom w:val="0"/>
      <w:divBdr>
        <w:top w:val="none" w:sz="0" w:space="0" w:color="auto"/>
        <w:left w:val="none" w:sz="0" w:space="0" w:color="auto"/>
        <w:bottom w:val="none" w:sz="0" w:space="0" w:color="auto"/>
        <w:right w:val="none" w:sz="0" w:space="0" w:color="auto"/>
      </w:divBdr>
    </w:div>
    <w:div w:id="214626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3%D1%80%D0%B0%D0%BD%D0%B8%D1%82" TargetMode="External"/><Relationship Id="rId21" Type="http://schemas.openxmlformats.org/officeDocument/2006/relationships/hyperlink" Target="https://ru.wikipedia.org/wiki/%D0%A1%D1%83%D0%BF%D0%B5%D1%81%D1%8C" TargetMode="External"/><Relationship Id="rId42" Type="http://schemas.openxmlformats.org/officeDocument/2006/relationships/hyperlink" Target="https://ru.wikipedia.org/wiki/%D0%A1%D1%82%D0%B2%D0%BE%D0%BB_(%D0%B1%D0%BE%D1%82%D0%B0%D0%BD%D0%B8%D0%BA%D0%B0)" TargetMode="External"/><Relationship Id="rId47" Type="http://schemas.openxmlformats.org/officeDocument/2006/relationships/hyperlink" Target="https://ru.wikipedia.org/wiki/%D0%9A%D0%BE%D1%80%D0%B0" TargetMode="External"/><Relationship Id="rId63" Type="http://schemas.openxmlformats.org/officeDocument/2006/relationships/hyperlink" Target="https://ru.wikipedia.org/wiki/%D0%9A%D1%83%D1%81%D1%82%D0%B0%D1%80%D0%BD%D0%B8%D1%87%D0%B5%D0%BA" TargetMode="External"/><Relationship Id="rId68" Type="http://schemas.openxmlformats.org/officeDocument/2006/relationships/hyperlink" Target="https://ru.wikipedia.org/wiki/%D0%9A%D0%B8%D1%81%D1%82%D1%8C_(%D1%81%D0%BE%D1%86%D0%B2%D0%B5%D1%82%D0%B8%D0%B5)" TargetMode="External"/><Relationship Id="rId84" Type="http://schemas.openxmlformats.org/officeDocument/2006/relationships/hyperlink" Target="https://ru.wikipedia.org/wiki/%D0%9C%D1%83%D1%80%D0%B0%D0%B2%D1%8C%D0%B8" TargetMode="External"/><Relationship Id="rId89" Type="http://schemas.openxmlformats.org/officeDocument/2006/relationships/hyperlink" Target="https://ru.wikipedia.org/w/index.php?title=Pteridaceae&amp;action=edit&amp;redlink=1" TargetMode="External"/><Relationship Id="rId7" Type="http://schemas.openxmlformats.org/officeDocument/2006/relationships/endnotes" Target="endnotes.xml"/><Relationship Id="rId71" Type="http://schemas.openxmlformats.org/officeDocument/2006/relationships/hyperlink" Target="https://ru.wikipedia.org/wiki/%D0%A6%D0%B2%D0%B5%D1%82%D0%BE%D0%BA" TargetMode="External"/><Relationship Id="rId92" Type="http://schemas.openxmlformats.org/officeDocument/2006/relationships/hyperlink" Target="http://flower.onego.ru/conifer/pinus_m.html"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ru.wikipedia.org/wiki/%D0%9B%D0%B5%D0%B4%D0%BD%D0%B8%D0%BA" TargetMode="External"/><Relationship Id="rId11" Type="http://schemas.openxmlformats.org/officeDocument/2006/relationships/image" Target="media/image4.jpeg"/><Relationship Id="rId24" Type="http://schemas.openxmlformats.org/officeDocument/2006/relationships/hyperlink" Target="https://ru.wikipedia.org/wiki/%D0%A2%D0%BE%D1%80%D1%84" TargetMode="External"/><Relationship Id="rId32" Type="http://schemas.openxmlformats.org/officeDocument/2006/relationships/image" Target="media/image13.jpeg"/><Relationship Id="rId37" Type="http://schemas.openxmlformats.org/officeDocument/2006/relationships/hyperlink" Target="https://ru.wikipedia.org/wiki/%D0%92%D0%B5%D1%87%D0%BD%D0%BE%D0%B7%D0%B5%D0%BB%D1%91%D0%BD%D1%8B%D0%B5_%D1%80%D0%B0%D1%81%D1%82%D0%B5%D0%BD%D0%B8%D1%8F" TargetMode="External"/><Relationship Id="rId40" Type="http://schemas.openxmlformats.org/officeDocument/2006/relationships/hyperlink" Target="https://ru.wikipedia.org/wiki/%D0%9C%D0%B5%D1%82%D1%80" TargetMode="External"/><Relationship Id="rId45" Type="http://schemas.openxmlformats.org/officeDocument/2006/relationships/hyperlink" Target="https://ru.wikipedia.org/wiki/%D0%9C%D0%B8%D0%BB%D0%BB%D0%B8%D0%BC%D0%B5%D1%82%D1%80" TargetMode="External"/><Relationship Id="rId53" Type="http://schemas.openxmlformats.org/officeDocument/2006/relationships/hyperlink" Target="https://ru.wikipedia.org/wiki/%D0%A2%D1%8B%D1%87%D0%B8%D0%BD%D0%BA%D0%B0" TargetMode="External"/><Relationship Id="rId58" Type="http://schemas.openxmlformats.org/officeDocument/2006/relationships/hyperlink" Target="https://ru.wikipedia.org/wiki/%D0%9F%D0%BE%D1%87%D0%BA%D0%B0_(%D0%B1%D0%BE%D1%82%D0%B0%D0%BD%D0%B8%D0%BA%D0%B0)" TargetMode="External"/><Relationship Id="rId66" Type="http://schemas.openxmlformats.org/officeDocument/2006/relationships/hyperlink" Target="https://ru.wikipedia.org/wiki/%D0%A7%D0%B5%D1%80%D0%B5%D1%88%D0%BE%D0%BA" TargetMode="External"/><Relationship Id="rId74" Type="http://schemas.openxmlformats.org/officeDocument/2006/relationships/hyperlink" Target="https://ru.wikipedia.org/wiki/%D0%92%D0%B5%D0%BD%D1%87%D0%B8%D0%BA" TargetMode="External"/><Relationship Id="rId79" Type="http://schemas.openxmlformats.org/officeDocument/2006/relationships/hyperlink" Target="https://ru.wikipedia.org/wiki/%D0%97%D0%B0%D0%BF%D0%B0%D1%85" TargetMode="External"/><Relationship Id="rId87" Type="http://schemas.openxmlformats.org/officeDocument/2006/relationships/hyperlink" Target="https://ru.wikipedia.org/wiki/%D0%96%D0%B8%D0%BB%D0%BA%D0%BE%D0%B2%D0%B0%D0%BD%D0%B8%D0%B5"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ru.wikipedia.org/wiki/%D0%9A%D0%B8%D1%81%D1%82%D1%8C_(%D0%B1%D0%BE%D1%82%D0%B0%D0%BD%D0%B8%D0%BA%D0%B0)" TargetMode="External"/><Relationship Id="rId82" Type="http://schemas.openxmlformats.org/officeDocument/2006/relationships/hyperlink" Target="https://ru.wikipedia.org/wiki/%D0%9B%D0%B0%D0%BD%D1%86%D0%B5%D1%82" TargetMode="External"/><Relationship Id="rId90" Type="http://schemas.openxmlformats.org/officeDocument/2006/relationships/hyperlink" Target="https://ru.wikipedia.org/wiki/%D0%9F%D0%BE%D0%BA%D1%80%D1%8B%D0%B2%D0%B0%D0%BB%D1%8C%D1%86%D0%B5" TargetMode="External"/><Relationship Id="rId95" Type="http://schemas.openxmlformats.org/officeDocument/2006/relationships/hyperlink" Target="http://greennirvana.ru/rasteniya/kustarniki/beresklet-forchuna-posadka-i-uhod.html" TargetMode="External"/><Relationship Id="rId19" Type="http://schemas.openxmlformats.org/officeDocument/2006/relationships/hyperlink" Target="https://ru.wikipedia.org/wiki/%D0%9F%D0%B0%D0%BB%D0%B5%D0%BE%D0%B7%D0%BE%D0%B9" TargetMode="External"/><Relationship Id="rId14" Type="http://schemas.openxmlformats.org/officeDocument/2006/relationships/image" Target="media/image7.jpeg"/><Relationship Id="rId22" Type="http://schemas.openxmlformats.org/officeDocument/2006/relationships/hyperlink" Target="https://ru.wikipedia.org/wiki/%D0%93%D0%BB%D0%B8%D0%BD%D0%B0" TargetMode="External"/><Relationship Id="rId27" Type="http://schemas.openxmlformats.org/officeDocument/2006/relationships/hyperlink" Target="https://ru.wikipedia.org/wiki/%D0%93%D0%BD%D0%B5%D0%B9%D1%81" TargetMode="External"/><Relationship Id="rId30" Type="http://schemas.openxmlformats.org/officeDocument/2006/relationships/hyperlink" Target="https://ru.wikipedia.org/wiki/%D0%92%D0%B0%D0%BB%D0%B4%D0%B0%D0%B9%D1%81%D0%BA%D0%BE%D0%B5_%D0%BE%D0%BB%D0%B5%D0%B4%D0%B5%D0%BD%D0%B5%D0%BD%D0%B8%D0%B5" TargetMode="External"/><Relationship Id="rId35" Type="http://schemas.openxmlformats.org/officeDocument/2006/relationships/hyperlink" Target="http://landscape.totalarch.com/node/190" TargetMode="External"/><Relationship Id="rId43" Type="http://schemas.openxmlformats.org/officeDocument/2006/relationships/hyperlink" Target="https://ru.wikipedia.org/wiki/%D0%9A%D0%BE%D1%80%D0%B0" TargetMode="External"/><Relationship Id="rId48" Type="http://schemas.openxmlformats.org/officeDocument/2006/relationships/hyperlink" Target="https://ru.wikipedia.org/wiki/%D0%9F%D0%BE%D0%B1%D0%B5%D0%B3_(%D0%B1%D0%BE%D1%82%D0%B0%D0%BD%D0%B8%D0%BA%D0%B0)" TargetMode="External"/><Relationship Id="rId56" Type="http://schemas.openxmlformats.org/officeDocument/2006/relationships/hyperlink" Target="https://ru.wikipedia.org/wiki/%D0%92%D0%B5%D1%82%D0%B2%D1%8C" TargetMode="External"/><Relationship Id="rId64" Type="http://schemas.openxmlformats.org/officeDocument/2006/relationships/hyperlink" Target="https://ru.wikipedia.org/wiki/%D0%A1%D1%82%D0%B5%D0%B1%D0%B5%D0%BB%D1%8C" TargetMode="External"/><Relationship Id="rId69" Type="http://schemas.openxmlformats.org/officeDocument/2006/relationships/hyperlink" Target="https://ru.wikipedia.org/wiki/%D0%97%D0%BE%D0%BD%D1%82%D0%B8%D0%BA_(%D1%81%D0%BE%D1%86%D0%B2%D0%B5%D1%82%D0%B8%D0%B5)" TargetMode="External"/><Relationship Id="rId77" Type="http://schemas.openxmlformats.org/officeDocument/2006/relationships/hyperlink" Target="https://ru.wikipedia.org/wiki/%D0%9A%D0%BE%D1%80%D0%BD%D0%B5%D0%B2%D0%B8%D1%89%D0%B5" TargetMode="External"/><Relationship Id="rId100" Type="http://schemas.openxmlformats.org/officeDocument/2006/relationships/hyperlink" Target="http://flower.onego.ru/other/hosta.html" TargetMode="External"/><Relationship Id="rId105"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https://ru.wikipedia.org/wiki/%D0%A6%D0%B2%D0%B5%D1%82%D0%BE%D0%BA" TargetMode="External"/><Relationship Id="rId72" Type="http://schemas.openxmlformats.org/officeDocument/2006/relationships/hyperlink" Target="https://ru.wikipedia.org/wiki/%D0%9A%D0%B8%D1%81%D1%82%D1%8C_(%D1%81%D0%BE%D1%86%D0%B2%D0%B5%D1%82%D0%B8%D0%B5)" TargetMode="External"/><Relationship Id="rId80" Type="http://schemas.openxmlformats.org/officeDocument/2006/relationships/hyperlink" Target="https://ru.wikipedia.org/wiki/%D0%A7%D0%B5%D1%80%D0%B5%D1%88%D0%BE%D0%BA" TargetMode="External"/><Relationship Id="rId85" Type="http://schemas.openxmlformats.org/officeDocument/2006/relationships/hyperlink" Target="https://ru.wikipedia.org/wiki/%D0%A1%D0%B5%D0%B3%D0%BC%D0%B5%D0%BD%D1%82_(%D0%B1%D0%BE%D1%82%D0%B0%D0%BD%D0%B8%D0%BA%D0%B0)" TargetMode="External"/><Relationship Id="rId93" Type="http://schemas.openxmlformats.org/officeDocument/2006/relationships/hyperlink" Target="http://indasad.ru/derevya-i-kustarniki/2230-mozhzhevelnik-kazatskiy-posadka-uchod-razmnozhenie" TargetMode="External"/><Relationship Id="rId98" Type="http://schemas.openxmlformats.org/officeDocument/2006/relationships/hyperlink" Target="http://sobinova44.ru/content/dekorativnye-kustarniki"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u.wikipedia.org/wiki/%D0%91%D0%B0%D0%BB%D1%82%D0%B8%D0%B9%D1%81%D0%BA%D0%B8%D0%B9_%D1%89%D0%B8%D1%82" TargetMode="External"/><Relationship Id="rId33" Type="http://schemas.openxmlformats.org/officeDocument/2006/relationships/image" Target="media/image14.jpeg"/><Relationship Id="rId38" Type="http://schemas.openxmlformats.org/officeDocument/2006/relationships/hyperlink" Target="https://ru.wikipedia.org/wiki/%D0%A5%D0%B2%D0%BE%D0%B9%D0%BD%D1%8B%D0%B5" TargetMode="External"/><Relationship Id="rId46" Type="http://schemas.openxmlformats.org/officeDocument/2006/relationships/hyperlink" Target="https://ru.wikipedia.org/wiki/%D0%A8%D0%B8%D1%88%D0%BA%D0%B0" TargetMode="External"/><Relationship Id="rId59" Type="http://schemas.openxmlformats.org/officeDocument/2006/relationships/hyperlink" Target="https://ru.wikipedia.org/wiki/%D0%9B%D0%B8%D1%81%D1%82" TargetMode="External"/><Relationship Id="rId67" Type="http://schemas.openxmlformats.org/officeDocument/2006/relationships/hyperlink" Target="https://ru.wikipedia.org/wiki/%D0%A1%D0%BE%D1%86%D0%B2%D0%B5%D1%82%D0%B8%D0%B5" TargetMode="External"/><Relationship Id="rId103" Type="http://schemas.openxmlformats.org/officeDocument/2006/relationships/fontTable" Target="fontTable.xml"/><Relationship Id="rId20" Type="http://schemas.openxmlformats.org/officeDocument/2006/relationships/hyperlink" Target="https://ru.wikipedia.org/wiki/%D0%9F%D0%B5%D1%81%D0%BE%D0%BA" TargetMode="External"/><Relationship Id="rId41" Type="http://schemas.openxmlformats.org/officeDocument/2006/relationships/hyperlink" Target="https://ru.wikipedia.org/wiki/%D0%94%D0%B8%D0%B0%D0%BC%D0%B5%D1%82%D1%80" TargetMode="External"/><Relationship Id="rId54" Type="http://schemas.openxmlformats.org/officeDocument/2006/relationships/hyperlink" Target="https://ru.wikipedia.org/wiki/%D0%97%D0%B0%D0%B2%D1%8F%D0%B7%D1%8C" TargetMode="External"/><Relationship Id="rId62" Type="http://schemas.openxmlformats.org/officeDocument/2006/relationships/hyperlink" Target="https://ru.wikipedia.org/wiki/%D0%AF%D0%B3%D0%BE%D0%B4%D0%B0" TargetMode="External"/><Relationship Id="rId70" Type="http://schemas.openxmlformats.org/officeDocument/2006/relationships/hyperlink" Target="https://ru.wikipedia.org/wiki/%D0%92%D0%B5%D1%80%D0%B5%D1%81%D0%BA" TargetMode="External"/><Relationship Id="rId75" Type="http://schemas.openxmlformats.org/officeDocument/2006/relationships/hyperlink" Target="https://ru.wikipedia.org/wiki/%D0%A1%D0%B5%D0%BC%D1%8F" TargetMode="External"/><Relationship Id="rId83" Type="http://schemas.openxmlformats.org/officeDocument/2006/relationships/hyperlink" Target="https://ru.wikipedia.org/wiki/%D0%9D%D0%B5%D0%BA%D1%82%D0%B0%D1%80%D0%BD%D0%B8%D0%BA" TargetMode="External"/><Relationship Id="rId88" Type="http://schemas.openxmlformats.org/officeDocument/2006/relationships/hyperlink" Target="https://ru.wikipedia.org/w/index.php?title=Pteris&amp;action=edit&amp;redlink=1" TargetMode="External"/><Relationship Id="rId91" Type="http://schemas.openxmlformats.org/officeDocument/2006/relationships/image" Target="media/image16.jpeg"/><Relationship Id="rId96" Type="http://schemas.openxmlformats.org/officeDocument/2006/relationships/hyperlink" Target="http://ivpitomnik.ru/shop/hvoinye-derevja-i-kustarnik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ru.wikipedia.org/wiki/%D0%98%D0%BB" TargetMode="External"/><Relationship Id="rId28" Type="http://schemas.openxmlformats.org/officeDocument/2006/relationships/hyperlink" Target="https://ru.wikipedia.org/wiki/%D0%94%D0%B8%D0%B0%D0%B1%D0%B0%D0%B7" TargetMode="External"/><Relationship Id="rId36" Type="http://schemas.openxmlformats.org/officeDocument/2006/relationships/image" Target="media/image15.gif"/><Relationship Id="rId49" Type="http://schemas.openxmlformats.org/officeDocument/2006/relationships/hyperlink" Target="https://ru.wikipedia.org/wiki/%D0%9B%D0%B8%D1%81%D1%82" TargetMode="External"/><Relationship Id="rId57" Type="http://schemas.openxmlformats.org/officeDocument/2006/relationships/hyperlink" Target="https://ru.wikipedia.org/wiki/%D0%9F%D0%BE%D0%B1%D0%B5%D0%B3_(%D0%B1%D0%BE%D1%82%D0%B0%D0%BD%D0%B8%D0%BA%D0%B0)" TargetMode="External"/><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hyperlink" Target="https://ru.wikipedia.org/wiki/%D0%A5%D0%B2%D0%BE%D1%8F" TargetMode="External"/><Relationship Id="rId52" Type="http://schemas.openxmlformats.org/officeDocument/2006/relationships/hyperlink" Target="https://ru.wikipedia.org/wiki/%D0%92%D0%B5%D0%BD%D1%87%D0%B8%D0%BA" TargetMode="External"/><Relationship Id="rId60" Type="http://schemas.openxmlformats.org/officeDocument/2006/relationships/hyperlink" Target="https://ru.wikipedia.org/wiki/%D0%A6%D0%B2%D0%B5%D1%82%D0%BE%D0%BA" TargetMode="External"/><Relationship Id="rId65" Type="http://schemas.openxmlformats.org/officeDocument/2006/relationships/hyperlink" Target="https://ru.wikipedia.org/wiki/%D0%9B%D0%B8%D1%81%D1%82" TargetMode="External"/><Relationship Id="rId73" Type="http://schemas.openxmlformats.org/officeDocument/2006/relationships/hyperlink" Target="https://ru.wikipedia.org/wiki/%D0%A7%D0%B0%D1%88%D0%B5%D1%87%D0%BA%D0%B0" TargetMode="External"/><Relationship Id="rId78" Type="http://schemas.openxmlformats.org/officeDocument/2006/relationships/hyperlink" Target="https://ru.wikipedia.org/wiki/%D0%9B%D0%B8%D1%81%D1%82%D1%8C%D1%8F" TargetMode="External"/><Relationship Id="rId81" Type="http://schemas.openxmlformats.org/officeDocument/2006/relationships/hyperlink" Target="https://ru.wikipedia.org/wiki/%D0%9B%D0%B8%D1%81%D1%82%D0%BE%D1%87%D0%B5%D0%BA_(%D1%87%D0%B0%D1%81%D1%82%D1%8C_%D0%BB%D0%B8%D1%81%D1%82%D0%B0)" TargetMode="External"/><Relationship Id="rId86" Type="http://schemas.openxmlformats.org/officeDocument/2006/relationships/hyperlink" Target="https://ru.wikipedia.org/wiki/%D0%A1%D0%BE%D1%80%D1%83%D1%81" TargetMode="External"/><Relationship Id="rId94" Type="http://schemas.openxmlformats.org/officeDocument/2006/relationships/hyperlink" Target="http://www.kicha.ru/slovar/156.htm" TargetMode="External"/><Relationship Id="rId99" Type="http://schemas.openxmlformats.org/officeDocument/2006/relationships/hyperlink" Target="http://ooptsvao.mos.ru/flora-and-fauna/plants/barberry-tunberg/" TargetMode="External"/><Relationship Id="rId10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ru.wikipedia.org/wiki/%D0%94%D0%B5%D1%80%D0%B5%D0%B2%D0%BE" TargetMode="External"/><Relationship Id="rId34" Type="http://schemas.openxmlformats.org/officeDocument/2006/relationships/hyperlink" Target="http://yaydom.ru/kanalizaciya/ustrojstvo-sistemy-livnevoj-kanalizacii-livnevki.html" TargetMode="External"/><Relationship Id="rId50" Type="http://schemas.openxmlformats.org/officeDocument/2006/relationships/hyperlink" Target="https://ru.wikipedia.org/wiki/%D0%9B%D0%B8%D1%81%D1%82" TargetMode="External"/><Relationship Id="rId55" Type="http://schemas.openxmlformats.org/officeDocument/2006/relationships/hyperlink" Target="https://ru.wikipedia.org/wiki/%D0%9F%D0%B5%D1%81%D1%82%D0%B8%D0%BA" TargetMode="External"/><Relationship Id="rId76" Type="http://schemas.openxmlformats.org/officeDocument/2006/relationships/hyperlink" Target="https://ru.wikipedia.org/wiki/%D0%9A%D0%BE%D1%80%D0%B5%D0%BD%D1%8C" TargetMode="External"/><Relationship Id="rId97" Type="http://schemas.openxmlformats.org/officeDocument/2006/relationships/hyperlink" Target="http://osadovod.ru/vidy-i-starye-sorta-xosta.html"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5CB0D-0E1D-4EC2-9A15-DA3D066AF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7704</Words>
  <Characters>43916</Characters>
  <Application>Microsoft Office Word</Application>
  <DocSecurity>0</DocSecurity>
  <Lines>365</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51517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Nikita</dc:creator>
  <cp:lastModifiedBy>User</cp:lastModifiedBy>
  <cp:revision>2</cp:revision>
  <dcterms:created xsi:type="dcterms:W3CDTF">2016-06-09T10:58:00Z</dcterms:created>
  <dcterms:modified xsi:type="dcterms:W3CDTF">2016-06-09T10:58:00Z</dcterms:modified>
</cp:coreProperties>
</file>